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2B20B728" w:rsidR="00264A86" w:rsidRPr="006B5D2F" w:rsidRDefault="00873131" w:rsidP="008B14F9">
      <w:pPr>
        <w:rPr>
          <w:rFonts w:ascii="Times New Roman" w:eastAsia="Times New Roman" w:hAnsi="Times New Roman" w:cs="Times New Roman"/>
          <w:sz w:val="24"/>
          <w:szCs w:val="24"/>
          <w:lang w:val="lt-LT"/>
        </w:rPr>
      </w:pPr>
      <w:r w:rsidRPr="006B5D2F">
        <w:rPr>
          <w:rFonts w:ascii="Times New Roman" w:eastAsia="Times New Roman" w:hAnsi="Times New Roman" w:cs="Times New Roman"/>
          <w:b/>
          <w:sz w:val="24"/>
          <w:szCs w:val="24"/>
          <w:lang w:val="lt-LT"/>
        </w:rPr>
        <w:t>202</w:t>
      </w:r>
      <w:r w:rsidR="00D10AD2" w:rsidRPr="006B5D2F">
        <w:rPr>
          <w:rFonts w:ascii="Times New Roman" w:eastAsia="Times New Roman" w:hAnsi="Times New Roman" w:cs="Times New Roman"/>
          <w:b/>
          <w:sz w:val="24"/>
          <w:szCs w:val="24"/>
          <w:lang w:val="lt-LT"/>
        </w:rPr>
        <w:t>1</w:t>
      </w:r>
      <w:r w:rsidRPr="006B5D2F">
        <w:rPr>
          <w:rFonts w:ascii="Times New Roman" w:eastAsia="Times New Roman" w:hAnsi="Times New Roman" w:cs="Times New Roman"/>
          <w:b/>
          <w:sz w:val="24"/>
          <w:szCs w:val="24"/>
          <w:lang w:val="lt-LT"/>
        </w:rPr>
        <w:t xml:space="preserve"> METAIS </w:t>
      </w:r>
      <w:r w:rsidR="00F66D32" w:rsidRPr="006B5D2F">
        <w:rPr>
          <w:rFonts w:ascii="Times New Roman" w:eastAsia="Times New Roman" w:hAnsi="Times New Roman" w:cs="Times New Roman"/>
          <w:b/>
          <w:sz w:val="24"/>
          <w:szCs w:val="24"/>
          <w:lang w:val="lt-LT"/>
        </w:rPr>
        <w:t xml:space="preserve">AKMENĖS RAJONO </w:t>
      </w:r>
      <w:r w:rsidRPr="006B5D2F">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sidRPr="006B5D2F">
        <w:rPr>
          <w:rFonts w:ascii="Times New Roman" w:eastAsia="Times New Roman" w:hAnsi="Times New Roman" w:cs="Times New Roman"/>
          <w:sz w:val="24"/>
          <w:szCs w:val="24"/>
          <w:lang w:val="lt-LT"/>
        </w:rPr>
        <w:tab/>
      </w:r>
    </w:p>
    <w:tbl>
      <w:tblPr>
        <w:tblStyle w:val="a"/>
        <w:tblpPr w:leftFromText="187" w:rightFromText="187" w:vertAnchor="text" w:tblpY="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214"/>
        <w:gridCol w:w="3969"/>
      </w:tblGrid>
      <w:tr w:rsidR="00A37DED" w:rsidRPr="00673B82" w14:paraId="6BBBDD60" w14:textId="77777777" w:rsidTr="00AF029C">
        <w:trPr>
          <w:trHeight w:val="240"/>
        </w:trPr>
        <w:tc>
          <w:tcPr>
            <w:tcW w:w="15446" w:type="dxa"/>
            <w:gridSpan w:val="3"/>
            <w:shd w:val="clear" w:color="auto" w:fill="auto"/>
          </w:tcPr>
          <w:p w14:paraId="2692E084" w14:textId="0A0D26CC" w:rsidR="00A37DED" w:rsidRPr="00AF029C" w:rsidRDefault="00A37DED" w:rsidP="00A37DED">
            <w:pPr>
              <w:rPr>
                <w:rFonts w:ascii="Times New Roman" w:eastAsia="Times New Roman" w:hAnsi="Times New Roman" w:cs="Times New Roman"/>
                <w:sz w:val="24"/>
                <w:szCs w:val="24"/>
                <w:lang w:val="lt-LT"/>
              </w:rPr>
            </w:pPr>
            <w:bookmarkStart w:id="0" w:name="_gjdgxs" w:colFirst="0" w:colLast="0"/>
            <w:bookmarkEnd w:id="0"/>
            <w:r w:rsidRPr="00AF029C">
              <w:rPr>
                <w:rFonts w:ascii="Times New Roman" w:eastAsia="Times New Roman" w:hAnsi="Times New Roman" w:cs="Times New Roman"/>
                <w:sz w:val="24"/>
                <w:szCs w:val="24"/>
                <w:lang w:val="lt-LT"/>
              </w:rPr>
              <w:t xml:space="preserve">NACIONALINIU MASTU IŠSKIRTOS </w:t>
            </w:r>
            <w:r w:rsidR="00C11C5C" w:rsidRPr="00AF029C">
              <w:rPr>
                <w:rFonts w:ascii="Times New Roman" w:eastAsia="Times New Roman" w:hAnsi="Times New Roman" w:cs="Times New Roman"/>
                <w:sz w:val="24"/>
                <w:szCs w:val="24"/>
                <w:lang w:val="lt-LT"/>
              </w:rPr>
              <w:t>PAGRINDINĖS KRYPTYS</w:t>
            </w:r>
          </w:p>
        </w:tc>
      </w:tr>
      <w:tr w:rsidR="00A37DED" w:rsidRPr="00673B82" w14:paraId="2D8CCD66" w14:textId="77777777" w:rsidTr="00AF029C">
        <w:trPr>
          <w:trHeight w:val="240"/>
        </w:trPr>
        <w:tc>
          <w:tcPr>
            <w:tcW w:w="15446" w:type="dxa"/>
            <w:gridSpan w:val="3"/>
            <w:shd w:val="clear" w:color="auto" w:fill="auto"/>
          </w:tcPr>
          <w:p w14:paraId="21289946" w14:textId="77777777" w:rsidR="00A37DED" w:rsidRPr="00AF029C" w:rsidRDefault="00A37DED" w:rsidP="00A37DED">
            <w:pPr>
              <w:rPr>
                <w:rFonts w:ascii="Times New Roman" w:eastAsia="Times New Roman" w:hAnsi="Times New Roman" w:cs="Times New Roman"/>
                <w:b/>
                <w:sz w:val="24"/>
                <w:szCs w:val="24"/>
                <w:lang w:val="lt-LT"/>
              </w:rPr>
            </w:pPr>
            <w:r w:rsidRPr="00AF029C">
              <w:rPr>
                <w:rFonts w:ascii="Times New Roman" w:eastAsia="Times New Roman" w:hAnsi="Times New Roman" w:cs="Times New Roman"/>
                <w:b/>
                <w:sz w:val="24"/>
                <w:szCs w:val="24"/>
                <w:lang w:val="lt-LT"/>
              </w:rPr>
              <w:t>1. Jaunimo savanoriškos tarnybos modelio įgyvendinimas.</w:t>
            </w:r>
          </w:p>
        </w:tc>
      </w:tr>
      <w:tr w:rsidR="00673B82" w:rsidRPr="00673B82" w14:paraId="1DA7AF82" w14:textId="77777777" w:rsidTr="00AF029C">
        <w:tc>
          <w:tcPr>
            <w:tcW w:w="2263" w:type="dxa"/>
            <w:shd w:val="clear" w:color="auto" w:fill="auto"/>
          </w:tcPr>
          <w:p w14:paraId="0DB09A06" w14:textId="77777777" w:rsidR="00673B82" w:rsidRPr="00AF029C" w:rsidRDefault="00673B82" w:rsidP="00A37DED">
            <w:pPr>
              <w:rPr>
                <w:rFonts w:ascii="Times New Roman" w:eastAsia="Times New Roman" w:hAnsi="Times New Roman" w:cs="Times New Roman"/>
                <w:b/>
                <w:sz w:val="24"/>
                <w:szCs w:val="24"/>
                <w:lang w:val="lt-LT"/>
              </w:rPr>
            </w:pPr>
            <w:r w:rsidRPr="00AF029C">
              <w:rPr>
                <w:rFonts w:ascii="Times New Roman" w:eastAsia="Times New Roman" w:hAnsi="Times New Roman" w:cs="Times New Roman"/>
                <w:b/>
                <w:sz w:val="24"/>
                <w:szCs w:val="24"/>
                <w:lang w:val="lt-LT"/>
              </w:rPr>
              <w:t>Užduotis</w:t>
            </w:r>
          </w:p>
        </w:tc>
        <w:tc>
          <w:tcPr>
            <w:tcW w:w="9214" w:type="dxa"/>
            <w:shd w:val="clear" w:color="auto" w:fill="auto"/>
          </w:tcPr>
          <w:p w14:paraId="4B119519" w14:textId="77777777" w:rsidR="00673B82" w:rsidRPr="00AF029C" w:rsidRDefault="00673B82" w:rsidP="00A37DED">
            <w:pPr>
              <w:rPr>
                <w:rFonts w:ascii="Times New Roman" w:eastAsia="Times New Roman" w:hAnsi="Times New Roman" w:cs="Times New Roman"/>
                <w:b/>
                <w:sz w:val="24"/>
                <w:szCs w:val="24"/>
                <w:lang w:val="lt-LT"/>
              </w:rPr>
            </w:pPr>
            <w:r w:rsidRPr="00AF029C">
              <w:rPr>
                <w:rFonts w:ascii="Times New Roman" w:eastAsia="Times New Roman" w:hAnsi="Times New Roman" w:cs="Times New Roman"/>
                <w:b/>
                <w:sz w:val="24"/>
                <w:szCs w:val="24"/>
                <w:lang w:val="lt-LT"/>
              </w:rPr>
              <w:t>Rezultatų vertinimo kriterijus (rekomendacija)</w:t>
            </w:r>
          </w:p>
        </w:tc>
        <w:tc>
          <w:tcPr>
            <w:tcW w:w="3969" w:type="dxa"/>
            <w:shd w:val="clear" w:color="auto" w:fill="auto"/>
          </w:tcPr>
          <w:p w14:paraId="7BB65A00" w14:textId="77777777" w:rsidR="00673B82" w:rsidRPr="00AF029C" w:rsidRDefault="00673B82" w:rsidP="00A37DED">
            <w:pPr>
              <w:rPr>
                <w:rFonts w:ascii="Times New Roman" w:eastAsia="Times New Roman" w:hAnsi="Times New Roman" w:cs="Times New Roman"/>
                <w:b/>
                <w:sz w:val="24"/>
                <w:szCs w:val="24"/>
                <w:lang w:val="lt-LT"/>
              </w:rPr>
            </w:pPr>
            <w:r w:rsidRPr="00AF029C">
              <w:rPr>
                <w:rFonts w:ascii="Times New Roman" w:eastAsia="Times New Roman" w:hAnsi="Times New Roman" w:cs="Times New Roman"/>
                <w:b/>
                <w:sz w:val="24"/>
                <w:szCs w:val="24"/>
                <w:lang w:val="lt-LT"/>
              </w:rPr>
              <w:t>2021 m. planuojamas pasiekti rezultatas</w:t>
            </w:r>
          </w:p>
        </w:tc>
      </w:tr>
      <w:tr w:rsidR="00673B82" w:rsidRPr="00673B82" w14:paraId="507CECAB" w14:textId="77777777" w:rsidTr="00AF029C">
        <w:trPr>
          <w:trHeight w:val="280"/>
        </w:trPr>
        <w:tc>
          <w:tcPr>
            <w:tcW w:w="2263" w:type="dxa"/>
            <w:vMerge w:val="restart"/>
            <w:shd w:val="clear" w:color="auto" w:fill="auto"/>
          </w:tcPr>
          <w:p w14:paraId="4504CB4B" w14:textId="77777777"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1.1. Stiprinti jaunimo savanorius priimančias organizacijas.</w:t>
            </w:r>
          </w:p>
        </w:tc>
        <w:tc>
          <w:tcPr>
            <w:tcW w:w="9214" w:type="dxa"/>
            <w:shd w:val="clear" w:color="auto" w:fill="auto"/>
          </w:tcPr>
          <w:p w14:paraId="36137935" w14:textId="77777777"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969" w:type="dxa"/>
            <w:shd w:val="clear" w:color="auto" w:fill="auto"/>
          </w:tcPr>
          <w:p w14:paraId="24118DE2" w14:textId="49F3B37E" w:rsidR="00673B82" w:rsidRPr="00AF029C" w:rsidRDefault="00673B82" w:rsidP="006F0A7A">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 xml:space="preserve">3 </w:t>
            </w:r>
          </w:p>
        </w:tc>
      </w:tr>
      <w:tr w:rsidR="00673B82" w:rsidRPr="00673B82" w14:paraId="136AF03C" w14:textId="77777777" w:rsidTr="00AF029C">
        <w:trPr>
          <w:trHeight w:val="317"/>
        </w:trPr>
        <w:tc>
          <w:tcPr>
            <w:tcW w:w="2263" w:type="dxa"/>
            <w:vMerge/>
            <w:shd w:val="clear" w:color="auto" w:fill="auto"/>
          </w:tcPr>
          <w:p w14:paraId="5D8CCF8F" w14:textId="77777777" w:rsidR="00673B82" w:rsidRPr="00AF029C" w:rsidRDefault="00673B82"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66598B40" w14:textId="70611E25" w:rsidR="00673B82" w:rsidRPr="00AF029C" w:rsidRDefault="00673B82" w:rsidP="00A37DED">
            <w:pPr>
              <w:rPr>
                <w:rFonts w:ascii="Times New Roman" w:hAnsi="Times New Roman" w:cs="Times New Roman"/>
                <w:sz w:val="24"/>
                <w:szCs w:val="24"/>
                <w:lang w:val="lt-LT"/>
              </w:rPr>
            </w:pPr>
            <w:r w:rsidRPr="00AF029C">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969" w:type="dxa"/>
            <w:shd w:val="clear" w:color="auto" w:fill="auto"/>
          </w:tcPr>
          <w:p w14:paraId="789BFDF7" w14:textId="66C26E68"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5</w:t>
            </w:r>
          </w:p>
        </w:tc>
      </w:tr>
      <w:tr w:rsidR="00673B82" w:rsidRPr="00673B82" w14:paraId="5462B387" w14:textId="77777777" w:rsidTr="00AF029C">
        <w:trPr>
          <w:trHeight w:val="670"/>
        </w:trPr>
        <w:tc>
          <w:tcPr>
            <w:tcW w:w="2263" w:type="dxa"/>
            <w:vMerge/>
            <w:shd w:val="clear" w:color="auto" w:fill="auto"/>
          </w:tcPr>
          <w:p w14:paraId="3B172DC4" w14:textId="77777777"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50C552FF" w14:textId="74F12A31"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969" w:type="dxa"/>
            <w:shd w:val="clear" w:color="auto" w:fill="auto"/>
          </w:tcPr>
          <w:p w14:paraId="59B6C9A5" w14:textId="3A91064C"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w:t>
            </w:r>
          </w:p>
        </w:tc>
      </w:tr>
      <w:tr w:rsidR="00673B82" w:rsidRPr="00673B82" w14:paraId="27ACD956" w14:textId="77777777" w:rsidTr="00AF029C">
        <w:trPr>
          <w:trHeight w:val="317"/>
        </w:trPr>
        <w:tc>
          <w:tcPr>
            <w:tcW w:w="2263" w:type="dxa"/>
            <w:vMerge/>
            <w:shd w:val="clear" w:color="auto" w:fill="auto"/>
          </w:tcPr>
          <w:p w14:paraId="01E39951" w14:textId="77777777" w:rsidR="00673B82" w:rsidRPr="00AF029C" w:rsidRDefault="00673B82"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4C3FBE80" w14:textId="2CBFFF56"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969" w:type="dxa"/>
            <w:shd w:val="clear" w:color="auto" w:fill="auto"/>
          </w:tcPr>
          <w:p w14:paraId="6519BE77" w14:textId="2EBEDE4D"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Patirtimi dalinamasi</w:t>
            </w:r>
          </w:p>
        </w:tc>
      </w:tr>
      <w:tr w:rsidR="00673B82" w:rsidRPr="00673B82" w14:paraId="133D7020" w14:textId="77777777" w:rsidTr="00AF029C">
        <w:trPr>
          <w:cantSplit/>
          <w:trHeight w:val="601"/>
        </w:trPr>
        <w:tc>
          <w:tcPr>
            <w:tcW w:w="2263" w:type="dxa"/>
            <w:vMerge w:val="restart"/>
            <w:shd w:val="clear" w:color="auto" w:fill="auto"/>
          </w:tcPr>
          <w:p w14:paraId="3B9E84BD" w14:textId="77777777"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1.2. Stiprinti jaunimo savanorišką veiklą organizuojančias organizacijas.</w:t>
            </w:r>
          </w:p>
        </w:tc>
        <w:tc>
          <w:tcPr>
            <w:tcW w:w="9214" w:type="dxa"/>
            <w:shd w:val="clear" w:color="auto" w:fill="auto"/>
          </w:tcPr>
          <w:p w14:paraId="6A134E53" w14:textId="77777777"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969" w:type="dxa"/>
            <w:shd w:val="clear" w:color="auto" w:fill="auto"/>
          </w:tcPr>
          <w:p w14:paraId="70E81A14" w14:textId="6A2F43F5"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2100 Eur</w:t>
            </w:r>
          </w:p>
        </w:tc>
      </w:tr>
      <w:tr w:rsidR="00673B82" w:rsidRPr="00673B82" w14:paraId="2F892EAB" w14:textId="77777777" w:rsidTr="00AF029C">
        <w:trPr>
          <w:trHeight w:val="317"/>
        </w:trPr>
        <w:tc>
          <w:tcPr>
            <w:tcW w:w="2263" w:type="dxa"/>
            <w:vMerge/>
            <w:shd w:val="clear" w:color="auto" w:fill="auto"/>
          </w:tcPr>
          <w:p w14:paraId="12E10BB8" w14:textId="77777777"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2275EF5D" w14:textId="42DC3820"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1.2.</w:t>
            </w:r>
            <w:r w:rsidR="003960AA" w:rsidRPr="00AF029C">
              <w:rPr>
                <w:rFonts w:ascii="Times New Roman" w:eastAsia="Times New Roman" w:hAnsi="Times New Roman" w:cs="Times New Roman"/>
                <w:sz w:val="24"/>
                <w:szCs w:val="24"/>
                <w:lang w:val="lt-LT"/>
              </w:rPr>
              <w:t>2</w:t>
            </w:r>
            <w:r w:rsidRPr="00AF029C">
              <w:rPr>
                <w:rFonts w:ascii="Times New Roman" w:eastAsia="Times New Roman" w:hAnsi="Times New Roman" w:cs="Times New Roman"/>
                <w:sz w:val="24"/>
                <w:szCs w:val="24"/>
                <w:lang w:val="lt-LT"/>
              </w:rPr>
              <w:t xml:space="preserve">. Palaikoma ir konsultuojama savanorišką veiklą organizuojanti organizacija </w:t>
            </w:r>
            <w:r w:rsidR="003960AA" w:rsidRPr="00AF029C">
              <w:rPr>
                <w:rFonts w:ascii="Times New Roman" w:eastAsia="Times New Roman" w:hAnsi="Times New Roman" w:cs="Times New Roman"/>
                <w:sz w:val="24"/>
                <w:szCs w:val="24"/>
                <w:lang w:val="lt-LT"/>
              </w:rPr>
              <w:t xml:space="preserve">(toliau – SVOO) </w:t>
            </w:r>
            <w:r w:rsidRPr="00AF029C">
              <w:rPr>
                <w:rFonts w:ascii="Times New Roman" w:eastAsia="Times New Roman" w:hAnsi="Times New Roman" w:cs="Times New Roman"/>
                <w:sz w:val="24"/>
                <w:szCs w:val="24"/>
                <w:lang w:val="lt-LT"/>
              </w:rPr>
              <w:t>Jaunimo savanoriškos tarnybos įgyvendinimo bei vietos bendruomenės klausimais.</w:t>
            </w:r>
          </w:p>
        </w:tc>
        <w:tc>
          <w:tcPr>
            <w:tcW w:w="3969" w:type="dxa"/>
            <w:shd w:val="clear" w:color="auto" w:fill="auto"/>
          </w:tcPr>
          <w:p w14:paraId="5DB623D3" w14:textId="67098A52"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Konsultacijos teikiamos</w:t>
            </w:r>
          </w:p>
        </w:tc>
      </w:tr>
      <w:tr w:rsidR="00673B82" w:rsidRPr="00673B82" w14:paraId="1160C9DB" w14:textId="77777777" w:rsidTr="00AF029C">
        <w:trPr>
          <w:trHeight w:val="317"/>
        </w:trPr>
        <w:tc>
          <w:tcPr>
            <w:tcW w:w="2263" w:type="dxa"/>
            <w:vMerge/>
            <w:shd w:val="clear" w:color="auto" w:fill="auto"/>
          </w:tcPr>
          <w:p w14:paraId="3CD027DE" w14:textId="77777777"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598826D4" w14:textId="6A769936"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1.2.</w:t>
            </w:r>
            <w:r w:rsidR="003960AA" w:rsidRPr="00AF029C">
              <w:rPr>
                <w:rFonts w:ascii="Times New Roman" w:eastAsia="Times New Roman" w:hAnsi="Times New Roman" w:cs="Times New Roman"/>
                <w:sz w:val="24"/>
                <w:szCs w:val="24"/>
                <w:lang w:val="lt-LT"/>
              </w:rPr>
              <w:t>3</w:t>
            </w:r>
            <w:r w:rsidRPr="00AF029C">
              <w:rPr>
                <w:rFonts w:ascii="Times New Roman" w:eastAsia="Times New Roman" w:hAnsi="Times New Roman" w:cs="Times New Roman"/>
                <w:sz w:val="24"/>
                <w:szCs w:val="24"/>
                <w:lang w:val="lt-LT"/>
              </w:rPr>
              <w:t>. Kuriami aiškūs rašytiniai susitarimai su savanorišką veiklą organizuojančiomis organizacijomis veiklos vykdymo ir atskaitomybės savivaldybei klausimais, jei suteikiamas finansavimas.</w:t>
            </w:r>
          </w:p>
        </w:tc>
        <w:tc>
          <w:tcPr>
            <w:tcW w:w="3969" w:type="dxa"/>
            <w:shd w:val="clear" w:color="auto" w:fill="auto"/>
          </w:tcPr>
          <w:p w14:paraId="477C94AF" w14:textId="4366F3A0"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Sudaryta sutartis, iš SVOO gautos finansinės ir veiklos ataskaitos</w:t>
            </w:r>
          </w:p>
        </w:tc>
      </w:tr>
      <w:tr w:rsidR="00673B82" w:rsidRPr="00673B82" w14:paraId="78FAC50E" w14:textId="77777777" w:rsidTr="00AF029C">
        <w:trPr>
          <w:trHeight w:val="280"/>
        </w:trPr>
        <w:tc>
          <w:tcPr>
            <w:tcW w:w="2263" w:type="dxa"/>
            <w:vMerge w:val="restart"/>
            <w:shd w:val="clear" w:color="auto" w:fill="auto"/>
          </w:tcPr>
          <w:p w14:paraId="46464C05" w14:textId="46E18550"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214" w:type="dxa"/>
            <w:shd w:val="clear" w:color="auto" w:fill="auto"/>
          </w:tcPr>
          <w:p w14:paraId="3AF4E163" w14:textId="6907FBBD"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1.3.1. Jauniems žmonėms supažindinti, paskatinti dalyvauti ir į(</w:t>
            </w:r>
            <w:proofErr w:type="spellStart"/>
            <w:r w:rsidRPr="00AF029C">
              <w:rPr>
                <w:rFonts w:ascii="Times New Roman" w:eastAsia="Times New Roman" w:hAnsi="Times New Roman" w:cs="Times New Roman"/>
                <w:sz w:val="24"/>
                <w:szCs w:val="24"/>
                <w:lang w:val="lt-LT"/>
              </w:rPr>
              <w:t>si</w:t>
            </w:r>
            <w:proofErr w:type="spellEnd"/>
            <w:r w:rsidRPr="00AF029C">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969" w:type="dxa"/>
            <w:shd w:val="clear" w:color="auto" w:fill="auto"/>
          </w:tcPr>
          <w:p w14:paraId="000C7540" w14:textId="78F78E77"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8</w:t>
            </w:r>
          </w:p>
        </w:tc>
      </w:tr>
      <w:tr w:rsidR="00673B82" w:rsidRPr="00673B82" w14:paraId="4BD61BD2" w14:textId="77777777" w:rsidTr="00AF029C">
        <w:trPr>
          <w:trHeight w:val="280"/>
        </w:trPr>
        <w:tc>
          <w:tcPr>
            <w:tcW w:w="2263" w:type="dxa"/>
            <w:vMerge/>
            <w:shd w:val="clear" w:color="auto" w:fill="auto"/>
          </w:tcPr>
          <w:p w14:paraId="7B07FF75" w14:textId="77777777" w:rsidR="00673B82" w:rsidRPr="00AF029C" w:rsidRDefault="00673B82" w:rsidP="00A37DED">
            <w:pPr>
              <w:rPr>
                <w:rFonts w:ascii="Times New Roman" w:eastAsia="Times New Roman" w:hAnsi="Times New Roman" w:cs="Times New Roman"/>
                <w:sz w:val="24"/>
                <w:szCs w:val="24"/>
                <w:lang w:val="lt-LT"/>
              </w:rPr>
            </w:pPr>
          </w:p>
        </w:tc>
        <w:tc>
          <w:tcPr>
            <w:tcW w:w="9214" w:type="dxa"/>
            <w:shd w:val="clear" w:color="auto" w:fill="auto"/>
          </w:tcPr>
          <w:p w14:paraId="3F192F27" w14:textId="1487209F" w:rsidR="00673B82" w:rsidRPr="00AF029C" w:rsidRDefault="00673B82" w:rsidP="00D65B8F">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969" w:type="dxa"/>
            <w:shd w:val="clear" w:color="auto" w:fill="auto"/>
          </w:tcPr>
          <w:p w14:paraId="6BB9A404" w14:textId="65576016"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200</w:t>
            </w:r>
          </w:p>
        </w:tc>
      </w:tr>
      <w:tr w:rsidR="00673B82" w:rsidRPr="00673B82" w14:paraId="0C399BCD" w14:textId="77777777" w:rsidTr="00AF029C">
        <w:trPr>
          <w:trHeight w:val="280"/>
        </w:trPr>
        <w:tc>
          <w:tcPr>
            <w:tcW w:w="2263" w:type="dxa"/>
            <w:vMerge/>
            <w:shd w:val="clear" w:color="auto" w:fill="auto"/>
          </w:tcPr>
          <w:p w14:paraId="6FF6368E" w14:textId="77777777" w:rsidR="00673B82" w:rsidRPr="00AF029C" w:rsidRDefault="00673B82" w:rsidP="00A37DED">
            <w:pPr>
              <w:rPr>
                <w:rFonts w:ascii="Times New Roman" w:eastAsia="Times New Roman" w:hAnsi="Times New Roman" w:cs="Times New Roman"/>
                <w:sz w:val="24"/>
                <w:szCs w:val="24"/>
                <w:lang w:val="lt-LT"/>
              </w:rPr>
            </w:pPr>
          </w:p>
        </w:tc>
        <w:tc>
          <w:tcPr>
            <w:tcW w:w="9214" w:type="dxa"/>
            <w:shd w:val="clear" w:color="auto" w:fill="auto"/>
          </w:tcPr>
          <w:p w14:paraId="03D33985" w14:textId="3F2DAB92"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969" w:type="dxa"/>
            <w:shd w:val="clear" w:color="auto" w:fill="auto"/>
          </w:tcPr>
          <w:p w14:paraId="43EA3D2C" w14:textId="0D1E9EB9"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8</w:t>
            </w:r>
          </w:p>
        </w:tc>
      </w:tr>
      <w:tr w:rsidR="00673B82" w:rsidRPr="00673B82" w14:paraId="42FCA3C1" w14:textId="77777777" w:rsidTr="00AF029C">
        <w:trPr>
          <w:trHeight w:val="280"/>
        </w:trPr>
        <w:tc>
          <w:tcPr>
            <w:tcW w:w="2263" w:type="dxa"/>
            <w:vMerge/>
            <w:shd w:val="clear" w:color="auto" w:fill="auto"/>
          </w:tcPr>
          <w:p w14:paraId="191AC0A5" w14:textId="77777777" w:rsidR="00673B82" w:rsidRPr="00AF029C" w:rsidRDefault="00673B82" w:rsidP="00A37DED">
            <w:pPr>
              <w:rPr>
                <w:rFonts w:ascii="Times New Roman" w:eastAsia="Times New Roman" w:hAnsi="Times New Roman" w:cs="Times New Roman"/>
                <w:sz w:val="24"/>
                <w:szCs w:val="24"/>
                <w:lang w:val="lt-LT"/>
              </w:rPr>
            </w:pPr>
          </w:p>
        </w:tc>
        <w:tc>
          <w:tcPr>
            <w:tcW w:w="9214" w:type="dxa"/>
            <w:shd w:val="clear" w:color="auto" w:fill="auto"/>
          </w:tcPr>
          <w:p w14:paraId="25BCC5DE" w14:textId="028E606D"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969" w:type="dxa"/>
            <w:shd w:val="clear" w:color="auto" w:fill="auto"/>
          </w:tcPr>
          <w:p w14:paraId="49364B89" w14:textId="4E12FA85"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Informacija viešinama</w:t>
            </w:r>
          </w:p>
        </w:tc>
      </w:tr>
      <w:tr w:rsidR="00673B82" w:rsidRPr="00673B82" w14:paraId="5D48BCD6" w14:textId="77777777" w:rsidTr="00AF029C">
        <w:trPr>
          <w:trHeight w:val="400"/>
        </w:trPr>
        <w:tc>
          <w:tcPr>
            <w:tcW w:w="2263" w:type="dxa"/>
            <w:vMerge/>
            <w:shd w:val="clear" w:color="auto" w:fill="auto"/>
          </w:tcPr>
          <w:p w14:paraId="3260EDF8" w14:textId="77777777" w:rsidR="00673B82" w:rsidRPr="00AF029C" w:rsidRDefault="00673B82"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573481C4" w14:textId="5EBA9853" w:rsidR="00673B82" w:rsidRPr="00AF029C" w:rsidRDefault="00673B82"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1.3.</w:t>
            </w:r>
            <w:r w:rsidR="003960AA" w:rsidRPr="00AF029C">
              <w:rPr>
                <w:rFonts w:ascii="Times New Roman" w:eastAsia="Times New Roman" w:hAnsi="Times New Roman" w:cs="Times New Roman"/>
                <w:sz w:val="24"/>
                <w:szCs w:val="24"/>
                <w:lang w:val="lt-LT"/>
              </w:rPr>
              <w:t>5</w:t>
            </w:r>
            <w:r w:rsidRPr="00AF029C">
              <w:rPr>
                <w:rFonts w:ascii="Times New Roman" w:eastAsia="Times New Roman" w:hAnsi="Times New Roman" w:cs="Times New Roman"/>
                <w:sz w:val="24"/>
                <w:szCs w:val="24"/>
                <w:lang w:val="lt-LT"/>
              </w:rPr>
              <w:t>. Skirtas Savivaldybės finansavimas jaunimo ir su jaunimu dirbančių organizacijų iniciatyvoms ir projektams, skatinantiems ilgalaikės jaunimo savanoriškos veiklos vystymą ir įgyvendinimą.</w:t>
            </w:r>
          </w:p>
        </w:tc>
        <w:tc>
          <w:tcPr>
            <w:tcW w:w="3969" w:type="dxa"/>
            <w:shd w:val="clear" w:color="auto" w:fill="auto"/>
          </w:tcPr>
          <w:p w14:paraId="3848D60F" w14:textId="09FB49F9"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500 Eur</w:t>
            </w:r>
          </w:p>
        </w:tc>
      </w:tr>
      <w:tr w:rsidR="00673B82" w:rsidRPr="00673B82" w14:paraId="10B6F7C5" w14:textId="77777777" w:rsidTr="00AF029C">
        <w:trPr>
          <w:trHeight w:val="320"/>
        </w:trPr>
        <w:tc>
          <w:tcPr>
            <w:tcW w:w="2263" w:type="dxa"/>
            <w:vMerge/>
            <w:shd w:val="clear" w:color="auto" w:fill="auto"/>
          </w:tcPr>
          <w:p w14:paraId="4A815135" w14:textId="77777777" w:rsidR="00673B82" w:rsidRPr="00AF029C" w:rsidRDefault="00673B82"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6E8EA877" w14:textId="40562EE9" w:rsidR="00673B82" w:rsidRPr="00AF029C" w:rsidRDefault="00673B82"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1.3.</w:t>
            </w:r>
            <w:r w:rsidR="003960AA" w:rsidRPr="00AF029C">
              <w:rPr>
                <w:rFonts w:ascii="Times New Roman" w:eastAsia="Times New Roman" w:hAnsi="Times New Roman" w:cs="Times New Roman"/>
                <w:sz w:val="24"/>
                <w:szCs w:val="24"/>
                <w:lang w:val="lt-LT"/>
              </w:rPr>
              <w:t>6</w:t>
            </w:r>
            <w:r w:rsidRPr="00AF029C">
              <w:rPr>
                <w:rFonts w:ascii="Times New Roman" w:eastAsia="Times New Roman" w:hAnsi="Times New Roman" w:cs="Times New Roman"/>
                <w:sz w:val="24"/>
                <w:szCs w:val="24"/>
                <w:lang w:val="lt-LT"/>
              </w:rPr>
              <w:t>. Finansuotų projektų, kurie skirti jaunimo ir su jaunimu dirbančioms organizacijoms, skatinančioms ilgalaikės jaunimo savanoriškos veiklos vystymą ir įgyvendinimą, skaičius.</w:t>
            </w:r>
          </w:p>
        </w:tc>
        <w:tc>
          <w:tcPr>
            <w:tcW w:w="3969" w:type="dxa"/>
            <w:shd w:val="clear" w:color="auto" w:fill="auto"/>
          </w:tcPr>
          <w:p w14:paraId="012F5AB1" w14:textId="68AB5E8F"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w:t>
            </w:r>
          </w:p>
        </w:tc>
      </w:tr>
      <w:tr w:rsidR="000E4F74" w:rsidRPr="00673B82" w14:paraId="19F325DF" w14:textId="77777777" w:rsidTr="00AF029C">
        <w:trPr>
          <w:trHeight w:val="260"/>
        </w:trPr>
        <w:tc>
          <w:tcPr>
            <w:tcW w:w="15446" w:type="dxa"/>
            <w:gridSpan w:val="3"/>
            <w:shd w:val="clear" w:color="auto" w:fill="auto"/>
          </w:tcPr>
          <w:p w14:paraId="220AF8AF" w14:textId="2D570C38" w:rsidR="000E4F74" w:rsidRPr="00AF029C" w:rsidRDefault="000E4F74" w:rsidP="00A37DED">
            <w:pPr>
              <w:rPr>
                <w:rFonts w:ascii="Times New Roman" w:eastAsia="Times New Roman" w:hAnsi="Times New Roman" w:cs="Times New Roman"/>
                <w:b/>
                <w:sz w:val="24"/>
                <w:szCs w:val="24"/>
                <w:lang w:val="lt-LT"/>
              </w:rPr>
            </w:pPr>
            <w:r w:rsidRPr="00AF029C">
              <w:rPr>
                <w:rFonts w:ascii="Times New Roman" w:eastAsia="Times New Roman" w:hAnsi="Times New Roman" w:cs="Times New Roman"/>
                <w:b/>
                <w:sz w:val="24"/>
                <w:szCs w:val="24"/>
                <w:lang w:val="lt-LT"/>
              </w:rPr>
              <w:t>2. Darbo su jaunimu formų plėtros ir kokybės užtikrinimas.</w:t>
            </w:r>
          </w:p>
        </w:tc>
      </w:tr>
      <w:tr w:rsidR="00673B82" w:rsidRPr="00673B82" w14:paraId="39EADA2B" w14:textId="77777777" w:rsidTr="00AF029C">
        <w:trPr>
          <w:trHeight w:val="276"/>
        </w:trPr>
        <w:tc>
          <w:tcPr>
            <w:tcW w:w="2263" w:type="dxa"/>
            <w:vMerge w:val="restart"/>
            <w:shd w:val="clear" w:color="auto" w:fill="auto"/>
          </w:tcPr>
          <w:p w14:paraId="20009CC1" w14:textId="77777777"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2.1. Sudaryti sąlygas atvirųjų jaunimo centrų / atvirųjų jaunimo erdvių veiklai ir / ar jos plėtrai (užtikrinti finansavimą, sukurti teisinę bazę, įtraukti į planavimo dokumentus ir t.t.)</w:t>
            </w:r>
          </w:p>
        </w:tc>
        <w:tc>
          <w:tcPr>
            <w:tcW w:w="9214" w:type="dxa"/>
            <w:shd w:val="clear" w:color="auto" w:fill="auto"/>
          </w:tcPr>
          <w:p w14:paraId="1E26B5AB" w14:textId="77777777" w:rsidR="00673B82" w:rsidRPr="00AF029C" w:rsidRDefault="00673B82" w:rsidP="00A37DE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2.1.1. Atvirojo darbo su jaunimu įgyvendinimas ir plėtra uždavinio arba priemonės forma įtraukti į Savivaldybės strateginio planavimo dokumentus (trimečiai strateginiai veiklos planai, savivaldybės strateginis plėtros planas).</w:t>
            </w:r>
          </w:p>
        </w:tc>
        <w:tc>
          <w:tcPr>
            <w:tcW w:w="3969" w:type="dxa"/>
            <w:shd w:val="clear" w:color="auto" w:fill="auto"/>
          </w:tcPr>
          <w:p w14:paraId="75D9A70F" w14:textId="2D684D24" w:rsidR="00673B82" w:rsidRPr="00AF029C" w:rsidRDefault="00673B82" w:rsidP="00171D8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Atvirasis darbas įtrauktas į savivaldybės strateginio planavimo dokumentus</w:t>
            </w:r>
          </w:p>
        </w:tc>
      </w:tr>
      <w:tr w:rsidR="00673B82" w:rsidRPr="00673B82" w14:paraId="7030BFE9" w14:textId="77777777" w:rsidTr="00AF029C">
        <w:trPr>
          <w:trHeight w:val="360"/>
        </w:trPr>
        <w:tc>
          <w:tcPr>
            <w:tcW w:w="2263" w:type="dxa"/>
            <w:vMerge/>
            <w:shd w:val="clear" w:color="auto" w:fill="auto"/>
          </w:tcPr>
          <w:p w14:paraId="01C076DF" w14:textId="77777777" w:rsidR="00673B82" w:rsidRPr="00AF029C" w:rsidRDefault="00673B82"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536CC625" w14:textId="77777777" w:rsidR="00673B82" w:rsidRPr="00AF029C" w:rsidRDefault="00673B82"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969" w:type="dxa"/>
            <w:shd w:val="clear" w:color="auto" w:fill="auto"/>
          </w:tcPr>
          <w:p w14:paraId="36DDA5DC" w14:textId="45526DBF"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13 000 Eur</w:t>
            </w:r>
          </w:p>
        </w:tc>
      </w:tr>
      <w:tr w:rsidR="00673B82" w:rsidRPr="00673B82" w14:paraId="0D0EF76C" w14:textId="77777777" w:rsidTr="00AF029C">
        <w:trPr>
          <w:trHeight w:val="870"/>
        </w:trPr>
        <w:tc>
          <w:tcPr>
            <w:tcW w:w="2263" w:type="dxa"/>
            <w:vMerge/>
            <w:shd w:val="clear" w:color="auto" w:fill="auto"/>
          </w:tcPr>
          <w:p w14:paraId="193F496E" w14:textId="7CE210E5" w:rsidR="00673B82" w:rsidRPr="00AF029C" w:rsidRDefault="00673B82"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4CAE79B4" w14:textId="58AE84DC" w:rsidR="00673B82" w:rsidRPr="00AF029C" w:rsidRDefault="00673B82"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969" w:type="dxa"/>
            <w:shd w:val="clear" w:color="auto" w:fill="auto"/>
          </w:tcPr>
          <w:p w14:paraId="2DE38917" w14:textId="7DBCF516" w:rsidR="00673B82" w:rsidRPr="00AF029C" w:rsidRDefault="00673B82" w:rsidP="00204116">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2,5</w:t>
            </w:r>
          </w:p>
        </w:tc>
      </w:tr>
      <w:tr w:rsidR="00673B82" w:rsidRPr="00673B82" w14:paraId="135F00DE" w14:textId="77777777" w:rsidTr="00AF029C">
        <w:trPr>
          <w:trHeight w:val="260"/>
        </w:trPr>
        <w:tc>
          <w:tcPr>
            <w:tcW w:w="2263" w:type="dxa"/>
            <w:vMerge/>
            <w:shd w:val="clear" w:color="auto" w:fill="auto"/>
          </w:tcPr>
          <w:p w14:paraId="1236A954" w14:textId="77777777" w:rsidR="00673B82" w:rsidRPr="00AF029C" w:rsidRDefault="00673B82"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7291DBD3" w14:textId="391FF31B" w:rsidR="00673B82" w:rsidRPr="00AF029C" w:rsidRDefault="00673B82"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969" w:type="dxa"/>
            <w:shd w:val="clear" w:color="auto" w:fill="auto"/>
          </w:tcPr>
          <w:p w14:paraId="1D81B08E" w14:textId="79486B08" w:rsidR="00673B82" w:rsidRPr="00AF029C" w:rsidRDefault="00673B82" w:rsidP="000A3C2C">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4</w:t>
            </w:r>
          </w:p>
        </w:tc>
      </w:tr>
      <w:tr w:rsidR="00673B82" w:rsidRPr="00673B82" w14:paraId="24753A0C" w14:textId="77777777" w:rsidTr="00AF029C">
        <w:trPr>
          <w:trHeight w:val="620"/>
        </w:trPr>
        <w:tc>
          <w:tcPr>
            <w:tcW w:w="2263" w:type="dxa"/>
            <w:vMerge/>
            <w:shd w:val="clear" w:color="auto" w:fill="auto"/>
          </w:tcPr>
          <w:p w14:paraId="2614F658" w14:textId="77777777"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3794E9B4" w14:textId="1E164D67"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2.1.</w:t>
            </w:r>
            <w:r w:rsidR="005E4151">
              <w:rPr>
                <w:rFonts w:ascii="Times New Roman" w:eastAsia="Times New Roman" w:hAnsi="Times New Roman" w:cs="Times New Roman"/>
                <w:sz w:val="24"/>
                <w:szCs w:val="24"/>
                <w:lang w:val="lt-LT"/>
              </w:rPr>
              <w:t>5</w:t>
            </w:r>
            <w:r w:rsidRPr="00AF029C">
              <w:rPr>
                <w:rFonts w:ascii="Times New Roman" w:eastAsia="Times New Roman" w:hAnsi="Times New Roman" w:cs="Times New Roman"/>
                <w:sz w:val="24"/>
                <w:szCs w:val="24"/>
                <w:lang w:val="lt-LT"/>
              </w:rPr>
              <w:t>. Kitų finansavimo šaltinių* (ne savivaldybės biudžeto lėšomis) finansuojamų jaunimo darbuotojų, dirbančių ne mažiau 0,5 etato atviruosiuose jaunimo centruose, skaičius.</w:t>
            </w:r>
          </w:p>
        </w:tc>
        <w:tc>
          <w:tcPr>
            <w:tcW w:w="3969" w:type="dxa"/>
            <w:shd w:val="clear" w:color="auto" w:fill="auto"/>
          </w:tcPr>
          <w:p w14:paraId="4D3C7C31" w14:textId="202BFFD3"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4</w:t>
            </w:r>
            <w:r w:rsidR="005E4151">
              <w:rPr>
                <w:rFonts w:ascii="Times New Roman" w:eastAsia="Times New Roman" w:hAnsi="Times New Roman" w:cs="Times New Roman"/>
                <w:sz w:val="24"/>
                <w:szCs w:val="24"/>
                <w:lang w:val="lt-LT"/>
              </w:rPr>
              <w:t xml:space="preserve"> (</w:t>
            </w:r>
            <w:proofErr w:type="spellStart"/>
            <w:r w:rsidR="005E4151">
              <w:rPr>
                <w:rFonts w:ascii="Times New Roman" w:eastAsia="Times New Roman" w:hAnsi="Times New Roman" w:cs="Times New Roman"/>
                <w:sz w:val="24"/>
                <w:szCs w:val="24"/>
                <w:lang w:val="lt-LT"/>
              </w:rPr>
              <w:t>kofinansuojami</w:t>
            </w:r>
            <w:proofErr w:type="spellEnd"/>
            <w:r w:rsidR="005E4151">
              <w:rPr>
                <w:rFonts w:ascii="Times New Roman" w:eastAsia="Times New Roman" w:hAnsi="Times New Roman" w:cs="Times New Roman"/>
                <w:sz w:val="24"/>
                <w:szCs w:val="24"/>
                <w:lang w:val="lt-LT"/>
              </w:rPr>
              <w:t xml:space="preserve"> savivaldybės biudžeto lėšomis)</w:t>
            </w:r>
          </w:p>
        </w:tc>
      </w:tr>
      <w:tr w:rsidR="00673B82" w:rsidRPr="00673B82" w14:paraId="1FAB45D9" w14:textId="77777777" w:rsidTr="00AF029C">
        <w:trPr>
          <w:trHeight w:val="620"/>
        </w:trPr>
        <w:tc>
          <w:tcPr>
            <w:tcW w:w="2263" w:type="dxa"/>
            <w:vMerge/>
            <w:shd w:val="clear" w:color="auto" w:fill="auto"/>
          </w:tcPr>
          <w:p w14:paraId="40409475" w14:textId="77777777" w:rsidR="00673B82" w:rsidRPr="00AF029C" w:rsidRDefault="00673B82"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047C8613" w14:textId="2FCE1851" w:rsidR="00673B82" w:rsidRPr="00AF029C" w:rsidRDefault="00673B82"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2.1.</w:t>
            </w:r>
            <w:r w:rsidR="005E4151">
              <w:rPr>
                <w:rFonts w:ascii="Times New Roman" w:eastAsia="Times New Roman" w:hAnsi="Times New Roman" w:cs="Times New Roman"/>
                <w:sz w:val="24"/>
                <w:szCs w:val="24"/>
                <w:lang w:val="lt-LT"/>
              </w:rPr>
              <w:t>6</w:t>
            </w:r>
            <w:r w:rsidRPr="00AF029C">
              <w:rPr>
                <w:rFonts w:ascii="Times New Roman" w:eastAsia="Times New Roman" w:hAnsi="Times New Roman" w:cs="Times New Roman"/>
                <w:sz w:val="24"/>
                <w:szCs w:val="24"/>
                <w:lang w:val="lt-LT"/>
              </w:rPr>
              <w:t>. Savivaldybės biudžeto lėšomis nuosekliai finansuojamų jaunimo darbuotojų, dirbančių ne mažiau 0,5 etato atvirosiose jaunimo erdvėse, skaičius.</w:t>
            </w:r>
          </w:p>
        </w:tc>
        <w:tc>
          <w:tcPr>
            <w:tcW w:w="3969" w:type="dxa"/>
            <w:shd w:val="clear" w:color="auto" w:fill="auto"/>
          </w:tcPr>
          <w:p w14:paraId="2D75EA53" w14:textId="2710782B" w:rsidR="00673B82" w:rsidRPr="00AF029C" w:rsidRDefault="0044327C" w:rsidP="000A3C2C">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r>
      <w:tr w:rsidR="00673B82" w:rsidRPr="00673B82" w14:paraId="778EB6E6" w14:textId="77777777" w:rsidTr="00AF029C">
        <w:trPr>
          <w:trHeight w:val="560"/>
        </w:trPr>
        <w:tc>
          <w:tcPr>
            <w:tcW w:w="2263" w:type="dxa"/>
            <w:vMerge/>
            <w:shd w:val="clear" w:color="auto" w:fill="auto"/>
          </w:tcPr>
          <w:p w14:paraId="263AD2A2" w14:textId="77777777"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14CBB175" w14:textId="3C93194E"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2.1.</w:t>
            </w:r>
            <w:r w:rsidR="005E4151">
              <w:rPr>
                <w:rFonts w:ascii="Times New Roman" w:eastAsia="Times New Roman" w:hAnsi="Times New Roman" w:cs="Times New Roman"/>
                <w:sz w:val="24"/>
                <w:szCs w:val="24"/>
                <w:lang w:val="lt-LT"/>
              </w:rPr>
              <w:t>7</w:t>
            </w:r>
            <w:r w:rsidRPr="00AF029C">
              <w:rPr>
                <w:rFonts w:ascii="Times New Roman" w:eastAsia="Times New Roman" w:hAnsi="Times New Roman" w:cs="Times New Roman"/>
                <w:sz w:val="24"/>
                <w:szCs w:val="24"/>
                <w:lang w:val="lt-LT"/>
              </w:rPr>
              <w:t>. Metų pabaigoje Savivaldybėje veikiančių atvirųjų jaunimo centrų, vykdančių atvirąjį darbą su jaunimu, bendras skaičius.</w:t>
            </w:r>
          </w:p>
        </w:tc>
        <w:tc>
          <w:tcPr>
            <w:tcW w:w="3969" w:type="dxa"/>
            <w:shd w:val="clear" w:color="auto" w:fill="auto"/>
          </w:tcPr>
          <w:p w14:paraId="36F53212" w14:textId="30755B17"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w:t>
            </w:r>
          </w:p>
        </w:tc>
      </w:tr>
      <w:tr w:rsidR="00673B82" w:rsidRPr="00673B82" w14:paraId="3D88C02B" w14:textId="77777777" w:rsidTr="00AF029C">
        <w:trPr>
          <w:trHeight w:val="560"/>
        </w:trPr>
        <w:tc>
          <w:tcPr>
            <w:tcW w:w="2263" w:type="dxa"/>
            <w:vMerge/>
            <w:shd w:val="clear" w:color="auto" w:fill="auto"/>
          </w:tcPr>
          <w:p w14:paraId="390B9801" w14:textId="77777777"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1F7EA4C9" w14:textId="662E415F" w:rsidR="00673B82" w:rsidRPr="00AF029C" w:rsidRDefault="00673B8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2.1.</w:t>
            </w:r>
            <w:r w:rsidR="005E4151">
              <w:rPr>
                <w:rFonts w:ascii="Times New Roman" w:eastAsia="Times New Roman" w:hAnsi="Times New Roman" w:cs="Times New Roman"/>
                <w:sz w:val="24"/>
                <w:szCs w:val="24"/>
                <w:lang w:val="lt-LT"/>
              </w:rPr>
              <w:t>8</w:t>
            </w:r>
            <w:r w:rsidRPr="00AF029C">
              <w:rPr>
                <w:rFonts w:ascii="Times New Roman" w:eastAsia="Times New Roman" w:hAnsi="Times New Roman" w:cs="Times New Roman"/>
                <w:sz w:val="24"/>
                <w:szCs w:val="24"/>
                <w:lang w:val="lt-LT"/>
              </w:rPr>
              <w:t>. Metų pabaigoje Savivaldybėje veikiančių atvirųjų jaunimo erdvių, vykdančių atvirąjį darbą su jaunimu, bendras skaičius.</w:t>
            </w:r>
          </w:p>
        </w:tc>
        <w:tc>
          <w:tcPr>
            <w:tcW w:w="3969" w:type="dxa"/>
            <w:shd w:val="clear" w:color="auto" w:fill="auto"/>
          </w:tcPr>
          <w:p w14:paraId="6F702D5A" w14:textId="257F1474" w:rsidR="00673B82" w:rsidRPr="0044327C" w:rsidRDefault="0044327C" w:rsidP="0044327C">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5E4151">
              <w:rPr>
                <w:rFonts w:ascii="Times New Roman" w:eastAsia="Times New Roman" w:hAnsi="Times New Roman" w:cs="Times New Roman"/>
                <w:sz w:val="24"/>
                <w:szCs w:val="24"/>
                <w:lang w:val="lt-LT"/>
              </w:rPr>
              <w:t>2</w:t>
            </w:r>
          </w:p>
        </w:tc>
      </w:tr>
      <w:tr w:rsidR="00673B82" w:rsidRPr="00673B82" w14:paraId="50C8CE91" w14:textId="77777777" w:rsidTr="00AF029C">
        <w:trPr>
          <w:trHeight w:val="300"/>
        </w:trPr>
        <w:tc>
          <w:tcPr>
            <w:tcW w:w="2263" w:type="dxa"/>
            <w:vMerge w:val="restart"/>
            <w:shd w:val="clear" w:color="auto" w:fill="auto"/>
          </w:tcPr>
          <w:p w14:paraId="2BE94DC2" w14:textId="5E339A09"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2.2. Užtikrinti atvirųjų jaunimo centrų / atvirųjų jaunimo erdvių teikiamų paslaugų įvairovę ir kokybę.</w:t>
            </w:r>
          </w:p>
        </w:tc>
        <w:tc>
          <w:tcPr>
            <w:tcW w:w="9214" w:type="dxa"/>
            <w:shd w:val="clear" w:color="auto" w:fill="auto"/>
          </w:tcPr>
          <w:p w14:paraId="5A5CE8E3" w14:textId="1EAFF1EF" w:rsidR="00673B82" w:rsidRPr="00AF029C" w:rsidRDefault="00673B82" w:rsidP="007C450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969" w:type="dxa"/>
            <w:shd w:val="clear" w:color="auto" w:fill="auto"/>
          </w:tcPr>
          <w:p w14:paraId="11A3B7A4" w14:textId="35DE98E3"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Metiniai veiklos planai sudaryti</w:t>
            </w:r>
          </w:p>
        </w:tc>
      </w:tr>
      <w:tr w:rsidR="00673B82" w:rsidRPr="00673B82" w14:paraId="1F50323B" w14:textId="77777777" w:rsidTr="00AF029C">
        <w:trPr>
          <w:trHeight w:val="300"/>
        </w:trPr>
        <w:tc>
          <w:tcPr>
            <w:tcW w:w="2263" w:type="dxa"/>
            <w:vMerge/>
            <w:shd w:val="clear" w:color="auto" w:fill="auto"/>
          </w:tcPr>
          <w:p w14:paraId="734E1970" w14:textId="77777777" w:rsidR="00673B82" w:rsidRPr="00AF029C" w:rsidRDefault="00673B82" w:rsidP="007C4505">
            <w:pPr>
              <w:rPr>
                <w:rFonts w:ascii="Times New Roman" w:eastAsia="Times New Roman" w:hAnsi="Times New Roman" w:cs="Times New Roman"/>
                <w:sz w:val="24"/>
                <w:szCs w:val="24"/>
                <w:lang w:val="lt-LT"/>
              </w:rPr>
            </w:pPr>
          </w:p>
        </w:tc>
        <w:tc>
          <w:tcPr>
            <w:tcW w:w="9214" w:type="dxa"/>
            <w:shd w:val="clear" w:color="auto" w:fill="auto"/>
          </w:tcPr>
          <w:p w14:paraId="340D987A" w14:textId="77CCE328"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969" w:type="dxa"/>
            <w:shd w:val="clear" w:color="auto" w:fill="auto"/>
          </w:tcPr>
          <w:p w14:paraId="61D76525" w14:textId="5A5D6FD2"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Identifikavimas atliktas</w:t>
            </w:r>
          </w:p>
        </w:tc>
      </w:tr>
      <w:tr w:rsidR="00673B82" w:rsidRPr="00673B82" w14:paraId="5F2F364D" w14:textId="77777777" w:rsidTr="00AF029C">
        <w:trPr>
          <w:trHeight w:val="300"/>
        </w:trPr>
        <w:tc>
          <w:tcPr>
            <w:tcW w:w="2263" w:type="dxa"/>
            <w:vMerge/>
            <w:shd w:val="clear" w:color="auto" w:fill="auto"/>
          </w:tcPr>
          <w:p w14:paraId="42A96F29" w14:textId="77777777" w:rsidR="00673B82" w:rsidRPr="00AF029C" w:rsidRDefault="00673B82" w:rsidP="007C4505">
            <w:pPr>
              <w:rPr>
                <w:rFonts w:ascii="Times New Roman" w:eastAsia="Times New Roman" w:hAnsi="Times New Roman" w:cs="Times New Roman"/>
                <w:sz w:val="24"/>
                <w:szCs w:val="24"/>
                <w:lang w:val="lt-LT"/>
              </w:rPr>
            </w:pPr>
          </w:p>
        </w:tc>
        <w:tc>
          <w:tcPr>
            <w:tcW w:w="9214" w:type="dxa"/>
            <w:shd w:val="clear" w:color="auto" w:fill="auto"/>
          </w:tcPr>
          <w:p w14:paraId="020647BD" w14:textId="73DA1D98" w:rsidR="00673B82" w:rsidRPr="00AF029C" w:rsidRDefault="00673B82" w:rsidP="007C450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2.2.3. Atvirųjų jaunimo centrų ir atvirųjų jaunimo erdvių unikalių lankytojų skaičius.</w:t>
            </w:r>
          </w:p>
        </w:tc>
        <w:tc>
          <w:tcPr>
            <w:tcW w:w="3969" w:type="dxa"/>
            <w:shd w:val="clear" w:color="auto" w:fill="auto"/>
          </w:tcPr>
          <w:p w14:paraId="43F66937" w14:textId="14C06B1D"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200</w:t>
            </w:r>
          </w:p>
        </w:tc>
      </w:tr>
      <w:tr w:rsidR="00673B82" w:rsidRPr="00673B82" w14:paraId="64309513" w14:textId="77777777" w:rsidTr="00AF029C">
        <w:trPr>
          <w:trHeight w:val="317"/>
        </w:trPr>
        <w:tc>
          <w:tcPr>
            <w:tcW w:w="2263" w:type="dxa"/>
            <w:vMerge/>
            <w:shd w:val="clear" w:color="auto" w:fill="auto"/>
          </w:tcPr>
          <w:p w14:paraId="31430137" w14:textId="77777777"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73C43A0F" w14:textId="73359F3F" w:rsidR="00673B82" w:rsidRPr="00AF029C" w:rsidRDefault="00673B82" w:rsidP="007C450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2.2.4. Atvirųjų jaunimo centrų ir atvirųjų jaunimo erdvių bendras lankytojų skaičius.</w:t>
            </w:r>
          </w:p>
        </w:tc>
        <w:tc>
          <w:tcPr>
            <w:tcW w:w="3969" w:type="dxa"/>
            <w:shd w:val="clear" w:color="auto" w:fill="auto"/>
          </w:tcPr>
          <w:p w14:paraId="3ABF9E81" w14:textId="25C29AFB"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w:t>
            </w:r>
            <w:r w:rsidR="00056EB5">
              <w:rPr>
                <w:rFonts w:ascii="Times New Roman" w:eastAsia="Times New Roman" w:hAnsi="Times New Roman" w:cs="Times New Roman"/>
                <w:sz w:val="24"/>
                <w:szCs w:val="24"/>
                <w:lang w:val="lt-LT"/>
              </w:rPr>
              <w:t>5</w:t>
            </w:r>
            <w:r w:rsidRPr="00AF029C">
              <w:rPr>
                <w:rFonts w:ascii="Times New Roman" w:eastAsia="Times New Roman" w:hAnsi="Times New Roman" w:cs="Times New Roman"/>
                <w:sz w:val="24"/>
                <w:szCs w:val="24"/>
                <w:lang w:val="lt-LT"/>
              </w:rPr>
              <w:t>0</w:t>
            </w:r>
          </w:p>
        </w:tc>
      </w:tr>
      <w:tr w:rsidR="00673B82" w:rsidRPr="00673B82" w14:paraId="74A1B1C0" w14:textId="77777777" w:rsidTr="00AF029C">
        <w:trPr>
          <w:trHeight w:val="300"/>
        </w:trPr>
        <w:tc>
          <w:tcPr>
            <w:tcW w:w="2263" w:type="dxa"/>
            <w:vMerge/>
            <w:shd w:val="clear" w:color="auto" w:fill="auto"/>
          </w:tcPr>
          <w:p w14:paraId="7E262034" w14:textId="77777777"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1A3AFEDD" w14:textId="6C7BFA67"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2.2.</w:t>
            </w:r>
            <w:r w:rsidR="003960AA" w:rsidRPr="00AF029C">
              <w:rPr>
                <w:rFonts w:ascii="Times New Roman" w:eastAsia="Times New Roman" w:hAnsi="Times New Roman" w:cs="Times New Roman"/>
                <w:sz w:val="24"/>
                <w:szCs w:val="24"/>
                <w:lang w:val="lt-LT"/>
              </w:rPr>
              <w:t>5</w:t>
            </w:r>
            <w:r w:rsidRPr="00AF029C">
              <w:rPr>
                <w:rFonts w:ascii="Times New Roman" w:eastAsia="Times New Roman" w:hAnsi="Times New Roman" w:cs="Times New Roman"/>
                <w:sz w:val="24"/>
                <w:szCs w:val="24"/>
                <w:lang w:val="lt-LT"/>
              </w:rPr>
              <w:t>.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969" w:type="dxa"/>
            <w:shd w:val="clear" w:color="auto" w:fill="auto"/>
          </w:tcPr>
          <w:p w14:paraId="71C02D95" w14:textId="1F510453"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5</w:t>
            </w:r>
          </w:p>
        </w:tc>
      </w:tr>
      <w:tr w:rsidR="00673B82" w:rsidRPr="00673B82" w14:paraId="53749569" w14:textId="77777777" w:rsidTr="00AF029C">
        <w:trPr>
          <w:cantSplit/>
          <w:trHeight w:val="952"/>
        </w:trPr>
        <w:tc>
          <w:tcPr>
            <w:tcW w:w="2263" w:type="dxa"/>
            <w:vMerge w:val="restart"/>
            <w:shd w:val="clear" w:color="auto" w:fill="auto"/>
          </w:tcPr>
          <w:p w14:paraId="36700F4A" w14:textId="01A620F4"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lastRenderedPageBreak/>
              <w:t>2.3. Sudaryti sąlygas mobiliojo darbo su jaunimu veiklai ir  jos plėtrai (užtikrinti finansavimą, įtraukti į planavimo dokumentus ir t.t.)</w:t>
            </w:r>
          </w:p>
        </w:tc>
        <w:tc>
          <w:tcPr>
            <w:tcW w:w="9214" w:type="dxa"/>
            <w:shd w:val="clear" w:color="auto" w:fill="auto"/>
          </w:tcPr>
          <w:p w14:paraId="2A6FA30B" w14:textId="77777777" w:rsidR="00673B82" w:rsidRPr="00AF029C" w:rsidRDefault="00673B82" w:rsidP="007C4505">
            <w:pPr>
              <w:widowControl w:val="0"/>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969" w:type="dxa"/>
            <w:shd w:val="clear" w:color="auto" w:fill="auto"/>
          </w:tcPr>
          <w:p w14:paraId="7006E463" w14:textId="1F7A7036" w:rsidR="00673B82" w:rsidRPr="00AF029C" w:rsidRDefault="00673B82" w:rsidP="00AB3CD3">
            <w:pPr>
              <w:widowControl w:val="0"/>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Analizė atlikta</w:t>
            </w:r>
          </w:p>
        </w:tc>
      </w:tr>
      <w:tr w:rsidR="00673B82" w:rsidRPr="00673B82" w14:paraId="1A709B5E" w14:textId="77777777" w:rsidTr="00AF029C">
        <w:trPr>
          <w:trHeight w:val="300"/>
        </w:trPr>
        <w:tc>
          <w:tcPr>
            <w:tcW w:w="2263" w:type="dxa"/>
            <w:vMerge/>
            <w:shd w:val="clear" w:color="auto" w:fill="auto"/>
          </w:tcPr>
          <w:p w14:paraId="3A94C944" w14:textId="77777777" w:rsidR="00673B82" w:rsidRPr="00AF029C" w:rsidRDefault="00673B82" w:rsidP="007C4505">
            <w:pPr>
              <w:rPr>
                <w:rFonts w:ascii="Times New Roman" w:eastAsia="Times New Roman" w:hAnsi="Times New Roman" w:cs="Times New Roman"/>
                <w:sz w:val="24"/>
                <w:szCs w:val="24"/>
                <w:lang w:val="lt-LT"/>
              </w:rPr>
            </w:pPr>
          </w:p>
        </w:tc>
        <w:tc>
          <w:tcPr>
            <w:tcW w:w="9214" w:type="dxa"/>
            <w:shd w:val="clear" w:color="auto" w:fill="auto"/>
          </w:tcPr>
          <w:p w14:paraId="2CD1320E" w14:textId="1E649A55" w:rsidR="00673B82" w:rsidRPr="00AF029C" w:rsidRDefault="00673B82" w:rsidP="007C4505">
            <w:pPr>
              <w:widowControl w:val="0"/>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3969" w:type="dxa"/>
            <w:shd w:val="clear" w:color="auto" w:fill="auto"/>
          </w:tcPr>
          <w:p w14:paraId="182D3C57" w14:textId="086AFFCA" w:rsidR="00673B82" w:rsidRPr="00AF029C" w:rsidRDefault="00673B82" w:rsidP="007C4505">
            <w:pPr>
              <w:widowControl w:val="0"/>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Mobilusis darbas įtrauktas į savivaldybės strateginio planavimo dokumentus</w:t>
            </w:r>
          </w:p>
        </w:tc>
      </w:tr>
      <w:tr w:rsidR="00673B82" w:rsidRPr="00673B82" w14:paraId="23776F93" w14:textId="77777777" w:rsidTr="00AF029C">
        <w:trPr>
          <w:trHeight w:val="300"/>
        </w:trPr>
        <w:tc>
          <w:tcPr>
            <w:tcW w:w="2263" w:type="dxa"/>
            <w:vMerge w:val="restart"/>
            <w:shd w:val="clear" w:color="auto" w:fill="auto"/>
          </w:tcPr>
          <w:p w14:paraId="2FFD92EF" w14:textId="675F3688"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w:t>
            </w:r>
            <w:r w:rsidR="00E3136D">
              <w:rPr>
                <w:rFonts w:ascii="Times New Roman" w:eastAsia="Times New Roman" w:hAnsi="Times New Roman" w:cs="Times New Roman"/>
                <w:sz w:val="24"/>
                <w:szCs w:val="24"/>
                <w:lang w:val="lt-LT"/>
              </w:rPr>
              <w:t>4</w:t>
            </w:r>
            <w:r w:rsidRPr="00AF029C">
              <w:rPr>
                <w:rFonts w:ascii="Times New Roman" w:eastAsia="Times New Roman" w:hAnsi="Times New Roman" w:cs="Times New Roman"/>
                <w:sz w:val="24"/>
                <w:szCs w:val="24"/>
                <w:lang w:val="lt-LT"/>
              </w:rPr>
              <w:t>. Vystyti jaunimo informavimo ir konsultavimo paslaugas.</w:t>
            </w:r>
          </w:p>
        </w:tc>
        <w:tc>
          <w:tcPr>
            <w:tcW w:w="9214" w:type="dxa"/>
            <w:shd w:val="clear" w:color="auto" w:fill="auto"/>
          </w:tcPr>
          <w:p w14:paraId="03738C25" w14:textId="24534E82" w:rsidR="00673B82" w:rsidRPr="00AF029C" w:rsidRDefault="00673B82" w:rsidP="007C4505">
            <w:pPr>
              <w:widowControl w:val="0"/>
              <w:spacing w:line="276" w:lineRule="auto"/>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w:t>
            </w:r>
            <w:r w:rsidR="00E3136D">
              <w:rPr>
                <w:rFonts w:ascii="Times New Roman" w:eastAsia="Times New Roman" w:hAnsi="Times New Roman" w:cs="Times New Roman"/>
                <w:sz w:val="24"/>
                <w:szCs w:val="24"/>
                <w:lang w:val="lt-LT"/>
              </w:rPr>
              <w:t>4</w:t>
            </w:r>
            <w:r w:rsidRPr="00AF029C">
              <w:rPr>
                <w:rFonts w:ascii="Times New Roman" w:eastAsia="Times New Roman" w:hAnsi="Times New Roman" w:cs="Times New Roman"/>
                <w:sz w:val="24"/>
                <w:szCs w:val="24"/>
                <w:lang w:val="lt-LT"/>
              </w:rPr>
              <w:t>.1. Viešinama informacija apie apskrityje veikiantį jaunimo informavimo ir konsultavimo (toliau - JIK) centrą arba tašką ir (arba) „Žinau viską“ portalą.</w:t>
            </w:r>
          </w:p>
        </w:tc>
        <w:tc>
          <w:tcPr>
            <w:tcW w:w="3969" w:type="dxa"/>
            <w:shd w:val="clear" w:color="auto" w:fill="auto"/>
          </w:tcPr>
          <w:p w14:paraId="1D2805E9" w14:textId="6BC03873" w:rsidR="00673B82" w:rsidRPr="00AF029C" w:rsidRDefault="00673B82" w:rsidP="007C4505">
            <w:pPr>
              <w:widowControl w:val="0"/>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Informacija viešinama</w:t>
            </w:r>
          </w:p>
        </w:tc>
      </w:tr>
      <w:tr w:rsidR="00673B82" w:rsidRPr="00673B82" w14:paraId="78802D70" w14:textId="77777777" w:rsidTr="00AF029C">
        <w:trPr>
          <w:cantSplit/>
          <w:trHeight w:val="655"/>
        </w:trPr>
        <w:tc>
          <w:tcPr>
            <w:tcW w:w="2263" w:type="dxa"/>
            <w:vMerge/>
            <w:shd w:val="clear" w:color="auto" w:fill="auto"/>
          </w:tcPr>
          <w:p w14:paraId="12BE3AFA" w14:textId="77777777"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5DFFD2AA" w14:textId="1E732316" w:rsidR="00673B82" w:rsidRPr="00AF029C" w:rsidRDefault="00673B82" w:rsidP="007C4505">
            <w:pPr>
              <w:widowControl w:val="0"/>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w:t>
            </w:r>
            <w:r w:rsidR="00E3136D">
              <w:rPr>
                <w:rFonts w:ascii="Times New Roman" w:eastAsia="Times New Roman" w:hAnsi="Times New Roman" w:cs="Times New Roman"/>
                <w:sz w:val="24"/>
                <w:szCs w:val="24"/>
                <w:lang w:val="lt-LT"/>
              </w:rPr>
              <w:t>4.2</w:t>
            </w:r>
            <w:r w:rsidRPr="00AF029C">
              <w:rPr>
                <w:rFonts w:ascii="Times New Roman" w:eastAsia="Times New Roman" w:hAnsi="Times New Roman" w:cs="Times New Roman"/>
                <w:sz w:val="24"/>
                <w:szCs w:val="24"/>
                <w:lang w:val="lt-LT"/>
              </w:rPr>
              <w:t>. Jauni žmonės nukreipiami į apskrityje veikiantį jaunimo informavimo ir konsultavimo centrą arba tašką.</w:t>
            </w:r>
          </w:p>
        </w:tc>
        <w:tc>
          <w:tcPr>
            <w:tcW w:w="3969" w:type="dxa"/>
            <w:shd w:val="clear" w:color="auto" w:fill="auto"/>
          </w:tcPr>
          <w:p w14:paraId="072A3000" w14:textId="61721500" w:rsidR="00673B82" w:rsidRPr="00AF029C" w:rsidRDefault="00673B82" w:rsidP="00162350">
            <w:pPr>
              <w:widowControl w:val="0"/>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Jauni žmonės nukreipiami į JIK tašką arba centrą</w:t>
            </w:r>
          </w:p>
        </w:tc>
      </w:tr>
      <w:tr w:rsidR="00D65B8F" w:rsidRPr="00673B82" w14:paraId="104D16DA" w14:textId="77777777" w:rsidTr="00AF029C">
        <w:trPr>
          <w:trHeight w:val="280"/>
        </w:trPr>
        <w:tc>
          <w:tcPr>
            <w:tcW w:w="15446" w:type="dxa"/>
            <w:gridSpan w:val="3"/>
            <w:shd w:val="clear" w:color="auto" w:fill="auto"/>
          </w:tcPr>
          <w:p w14:paraId="08D9382F" w14:textId="1797303F" w:rsidR="00D65B8F" w:rsidRPr="00AF029C" w:rsidRDefault="00D65B8F" w:rsidP="007C4505">
            <w:pPr>
              <w:rPr>
                <w:rFonts w:ascii="Times New Roman" w:eastAsia="Times New Roman" w:hAnsi="Times New Roman" w:cs="Times New Roman"/>
                <w:b/>
                <w:sz w:val="24"/>
                <w:szCs w:val="24"/>
                <w:lang w:val="lt-LT"/>
              </w:rPr>
            </w:pPr>
            <w:r w:rsidRPr="00AF029C">
              <w:rPr>
                <w:rFonts w:ascii="Times New Roman" w:eastAsia="Times New Roman" w:hAnsi="Times New Roman" w:cs="Times New Roman"/>
                <w:b/>
                <w:sz w:val="24"/>
                <w:szCs w:val="24"/>
                <w:lang w:val="lt-LT"/>
              </w:rPr>
              <w:t>3. Jaunimo įgalinimo ir įtraukimo į pilietinę veiklą galimybių kūrimas ir plėtra.</w:t>
            </w:r>
          </w:p>
        </w:tc>
      </w:tr>
      <w:tr w:rsidR="00673B82" w:rsidRPr="00673B82" w14:paraId="688D1CD5" w14:textId="77777777" w:rsidTr="00AF029C">
        <w:trPr>
          <w:trHeight w:val="276"/>
        </w:trPr>
        <w:tc>
          <w:tcPr>
            <w:tcW w:w="2263" w:type="dxa"/>
            <w:vMerge w:val="restart"/>
            <w:shd w:val="clear" w:color="auto" w:fill="auto"/>
          </w:tcPr>
          <w:p w14:paraId="78727060" w14:textId="77777777"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9214" w:type="dxa"/>
            <w:shd w:val="clear" w:color="auto" w:fill="auto"/>
          </w:tcPr>
          <w:p w14:paraId="20B5153E" w14:textId="77777777"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969" w:type="dxa"/>
            <w:shd w:val="clear" w:color="auto" w:fill="auto"/>
          </w:tcPr>
          <w:p w14:paraId="41FED70E" w14:textId="147B0F3D"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7000 Eur</w:t>
            </w:r>
          </w:p>
        </w:tc>
      </w:tr>
      <w:tr w:rsidR="00673B82" w:rsidRPr="00673B82" w14:paraId="422C5321" w14:textId="77777777" w:rsidTr="00AF029C">
        <w:trPr>
          <w:trHeight w:val="276"/>
        </w:trPr>
        <w:tc>
          <w:tcPr>
            <w:tcW w:w="2263" w:type="dxa"/>
            <w:vMerge/>
            <w:shd w:val="clear" w:color="auto" w:fill="auto"/>
          </w:tcPr>
          <w:p w14:paraId="0898150A" w14:textId="77777777" w:rsidR="00673B82" w:rsidRPr="00AF029C" w:rsidRDefault="00673B82" w:rsidP="007C4505">
            <w:pPr>
              <w:rPr>
                <w:rFonts w:ascii="Times New Roman" w:eastAsia="Times New Roman" w:hAnsi="Times New Roman" w:cs="Times New Roman"/>
                <w:sz w:val="24"/>
                <w:szCs w:val="24"/>
                <w:lang w:val="lt-LT"/>
              </w:rPr>
            </w:pPr>
          </w:p>
        </w:tc>
        <w:tc>
          <w:tcPr>
            <w:tcW w:w="9214" w:type="dxa"/>
            <w:shd w:val="clear" w:color="auto" w:fill="auto"/>
          </w:tcPr>
          <w:p w14:paraId="3A790195" w14:textId="77777777"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969" w:type="dxa"/>
            <w:shd w:val="clear" w:color="auto" w:fill="auto"/>
          </w:tcPr>
          <w:p w14:paraId="29BFE7CC" w14:textId="0681F628"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11</w:t>
            </w:r>
          </w:p>
        </w:tc>
      </w:tr>
      <w:tr w:rsidR="00673B82" w:rsidRPr="00673B82" w14:paraId="0EBBCF99" w14:textId="77777777" w:rsidTr="00AF029C">
        <w:trPr>
          <w:trHeight w:val="276"/>
        </w:trPr>
        <w:tc>
          <w:tcPr>
            <w:tcW w:w="2263" w:type="dxa"/>
            <w:vMerge/>
            <w:shd w:val="clear" w:color="auto" w:fill="auto"/>
          </w:tcPr>
          <w:p w14:paraId="38CA6C61" w14:textId="77777777" w:rsidR="00673B82" w:rsidRPr="00AF029C" w:rsidRDefault="00673B82" w:rsidP="007C4505">
            <w:pPr>
              <w:rPr>
                <w:rFonts w:ascii="Times New Roman" w:eastAsia="Times New Roman" w:hAnsi="Times New Roman" w:cs="Times New Roman"/>
                <w:sz w:val="24"/>
                <w:szCs w:val="24"/>
                <w:lang w:val="lt-LT"/>
              </w:rPr>
            </w:pPr>
          </w:p>
        </w:tc>
        <w:tc>
          <w:tcPr>
            <w:tcW w:w="9214" w:type="dxa"/>
            <w:shd w:val="clear" w:color="auto" w:fill="auto"/>
          </w:tcPr>
          <w:p w14:paraId="1F238DAD" w14:textId="671C07D0"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969" w:type="dxa"/>
            <w:shd w:val="clear" w:color="auto" w:fill="auto"/>
          </w:tcPr>
          <w:p w14:paraId="1AFD9EA5" w14:textId="441D9EB9"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Sąrašas sudarytas ir pateiktas</w:t>
            </w:r>
          </w:p>
        </w:tc>
      </w:tr>
      <w:tr w:rsidR="00673B82" w:rsidRPr="00673B82" w14:paraId="1B61BDF3" w14:textId="77777777" w:rsidTr="00AF029C">
        <w:trPr>
          <w:trHeight w:val="274"/>
        </w:trPr>
        <w:tc>
          <w:tcPr>
            <w:tcW w:w="2263" w:type="dxa"/>
            <w:vMerge/>
            <w:shd w:val="clear" w:color="auto" w:fill="auto"/>
          </w:tcPr>
          <w:p w14:paraId="66C8D942" w14:textId="77777777" w:rsidR="00673B82" w:rsidRPr="00AF029C" w:rsidRDefault="00673B82" w:rsidP="007C450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3A4F34F4" w14:textId="610C8FCC" w:rsidR="00673B82" w:rsidRPr="00AF029C" w:rsidRDefault="00673B82" w:rsidP="007C450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stiprinti, skaičius.</w:t>
            </w:r>
          </w:p>
        </w:tc>
        <w:tc>
          <w:tcPr>
            <w:tcW w:w="3969" w:type="dxa"/>
            <w:shd w:val="clear" w:color="auto" w:fill="auto"/>
          </w:tcPr>
          <w:p w14:paraId="5F069A7E" w14:textId="25C88A83"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1000 Eur</w:t>
            </w:r>
          </w:p>
        </w:tc>
      </w:tr>
      <w:tr w:rsidR="00673B82" w:rsidRPr="00673B82" w14:paraId="23F4A215" w14:textId="77777777" w:rsidTr="00AF029C">
        <w:trPr>
          <w:trHeight w:val="615"/>
        </w:trPr>
        <w:tc>
          <w:tcPr>
            <w:tcW w:w="2263" w:type="dxa"/>
            <w:vMerge/>
            <w:shd w:val="clear" w:color="auto" w:fill="auto"/>
          </w:tcPr>
          <w:p w14:paraId="113F29F8" w14:textId="77777777"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298AA2F1" w14:textId="62EB7B69"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3.1.</w:t>
            </w:r>
            <w:r w:rsidR="003960AA" w:rsidRPr="00AF029C">
              <w:rPr>
                <w:rFonts w:ascii="Times New Roman" w:eastAsia="Times New Roman" w:hAnsi="Times New Roman" w:cs="Times New Roman"/>
                <w:sz w:val="24"/>
                <w:szCs w:val="24"/>
                <w:lang w:val="lt-LT"/>
              </w:rPr>
              <w:t>5</w:t>
            </w:r>
            <w:r w:rsidRPr="00AF029C">
              <w:rPr>
                <w:rFonts w:ascii="Times New Roman" w:eastAsia="Times New Roman" w:hAnsi="Times New Roman" w:cs="Times New Roman"/>
                <w:sz w:val="24"/>
                <w:szCs w:val="24"/>
                <w:lang w:val="lt-LT"/>
              </w:rPr>
              <w:t>.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969" w:type="dxa"/>
            <w:shd w:val="clear" w:color="auto" w:fill="auto"/>
          </w:tcPr>
          <w:p w14:paraId="11EF49F3" w14:textId="3498C1D4"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Jaunimo iniciatyvų ir laisvalaikio užimtumo plėtojimo programoje sudaryta galimybė per globojančias organizacijas teikti paraiškas neformalioms grupėms</w:t>
            </w:r>
          </w:p>
        </w:tc>
      </w:tr>
      <w:tr w:rsidR="00673B82" w:rsidRPr="00673B82" w14:paraId="67C465BE" w14:textId="77777777" w:rsidTr="00AF029C">
        <w:trPr>
          <w:trHeight w:val="615"/>
        </w:trPr>
        <w:tc>
          <w:tcPr>
            <w:tcW w:w="2263" w:type="dxa"/>
            <w:vMerge/>
            <w:shd w:val="clear" w:color="auto" w:fill="auto"/>
          </w:tcPr>
          <w:p w14:paraId="7AFAB8F2" w14:textId="77777777"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3C7F5F8C" w14:textId="7EE92C3F"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3.1.</w:t>
            </w:r>
            <w:r w:rsidR="003960AA" w:rsidRPr="00AF029C">
              <w:rPr>
                <w:rFonts w:ascii="Times New Roman" w:eastAsia="Times New Roman" w:hAnsi="Times New Roman" w:cs="Times New Roman"/>
                <w:sz w:val="24"/>
                <w:szCs w:val="24"/>
                <w:lang w:val="lt-LT"/>
              </w:rPr>
              <w:t>6</w:t>
            </w:r>
            <w:r w:rsidRPr="00AF029C">
              <w:rPr>
                <w:rFonts w:ascii="Times New Roman" w:eastAsia="Times New Roman" w:hAnsi="Times New Roman" w:cs="Times New Roman"/>
                <w:sz w:val="24"/>
                <w:szCs w:val="24"/>
                <w:lang w:val="lt-LT"/>
              </w:rPr>
              <w:t>. Užtikrinta, kad jaunimo iniciatyvų finansavimo konkurso paraiškų turinio vertinimą atliktų nešališka komisija (ne Savivaldybės Jaunimo reikalų tarybos nariai).</w:t>
            </w:r>
          </w:p>
        </w:tc>
        <w:tc>
          <w:tcPr>
            <w:tcW w:w="3969" w:type="dxa"/>
            <w:shd w:val="clear" w:color="auto" w:fill="auto"/>
          </w:tcPr>
          <w:p w14:paraId="62F4E364" w14:textId="3E4DD9C5"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Paraiškas vertina nešališka komisija</w:t>
            </w:r>
          </w:p>
        </w:tc>
      </w:tr>
      <w:tr w:rsidR="00673B82" w:rsidRPr="00673B82" w14:paraId="4C316E33" w14:textId="77777777" w:rsidTr="00AF029C">
        <w:trPr>
          <w:trHeight w:val="615"/>
        </w:trPr>
        <w:tc>
          <w:tcPr>
            <w:tcW w:w="2263" w:type="dxa"/>
            <w:vMerge/>
            <w:shd w:val="clear" w:color="auto" w:fill="auto"/>
          </w:tcPr>
          <w:p w14:paraId="748011DF" w14:textId="77777777"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11841807" w14:textId="652561C2"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3.1.</w:t>
            </w:r>
            <w:r w:rsidR="003960AA" w:rsidRPr="00AF029C">
              <w:rPr>
                <w:rFonts w:ascii="Times New Roman" w:eastAsia="Times New Roman" w:hAnsi="Times New Roman" w:cs="Times New Roman"/>
                <w:sz w:val="24"/>
                <w:szCs w:val="24"/>
                <w:lang w:val="lt-LT"/>
              </w:rPr>
              <w:t>7</w:t>
            </w:r>
            <w:r w:rsidRPr="00AF029C">
              <w:rPr>
                <w:rFonts w:ascii="Times New Roman" w:eastAsia="Times New Roman" w:hAnsi="Times New Roman" w:cs="Times New Roman"/>
                <w:sz w:val="24"/>
                <w:szCs w:val="24"/>
                <w:lang w:val="lt-LT"/>
              </w:rPr>
              <w:t>. Užtikrinta, kad Savivaldybės jaunimo reikalų taryba turėtų galimybę svarstyti bei teikti siūlymus jaunimo iniciatyvų finansavimo konkurso prioritetams.</w:t>
            </w:r>
          </w:p>
        </w:tc>
        <w:tc>
          <w:tcPr>
            <w:tcW w:w="3969" w:type="dxa"/>
            <w:shd w:val="clear" w:color="auto" w:fill="auto"/>
          </w:tcPr>
          <w:p w14:paraId="264BFCE4" w14:textId="40E4FE89"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SJRT teikia siūlymus konkurso prioritetams</w:t>
            </w:r>
          </w:p>
        </w:tc>
      </w:tr>
      <w:tr w:rsidR="00673B82" w:rsidRPr="00673B82" w14:paraId="25C2D1E5" w14:textId="77777777" w:rsidTr="00AF029C">
        <w:trPr>
          <w:trHeight w:val="615"/>
        </w:trPr>
        <w:tc>
          <w:tcPr>
            <w:tcW w:w="2263" w:type="dxa"/>
            <w:vMerge/>
            <w:shd w:val="clear" w:color="auto" w:fill="auto"/>
          </w:tcPr>
          <w:p w14:paraId="1F5D7D49" w14:textId="77777777"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5FFB89AA" w14:textId="148877A5"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3.1.</w:t>
            </w:r>
            <w:r w:rsidR="003960AA" w:rsidRPr="00AF029C">
              <w:rPr>
                <w:rFonts w:ascii="Times New Roman" w:eastAsia="Times New Roman" w:hAnsi="Times New Roman" w:cs="Times New Roman"/>
                <w:sz w:val="24"/>
                <w:szCs w:val="24"/>
                <w:lang w:val="lt-LT"/>
              </w:rPr>
              <w:t>8</w:t>
            </w:r>
            <w:r w:rsidRPr="00AF029C">
              <w:rPr>
                <w:rFonts w:ascii="Times New Roman" w:eastAsia="Times New Roman" w:hAnsi="Times New Roman" w:cs="Times New Roman"/>
                <w:sz w:val="24"/>
                <w:szCs w:val="24"/>
                <w:lang w:val="lt-LT"/>
              </w:rPr>
              <w:t>. Užtikrinama finansuotų jaunimo iniciatyvų konkurso projektų įgyvendinimo stebėsena ir vizitavimas.</w:t>
            </w:r>
          </w:p>
        </w:tc>
        <w:tc>
          <w:tcPr>
            <w:tcW w:w="3969" w:type="dxa"/>
            <w:shd w:val="clear" w:color="auto" w:fill="auto"/>
          </w:tcPr>
          <w:p w14:paraId="74F63E59" w14:textId="6E2ADCFE"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Konkurso projektų įgyvendinimo stebėsena ir vizitavimas vykdomi</w:t>
            </w:r>
          </w:p>
        </w:tc>
      </w:tr>
      <w:tr w:rsidR="00673B82" w:rsidRPr="00673B82" w14:paraId="711A8E98" w14:textId="77777777" w:rsidTr="00AF029C">
        <w:trPr>
          <w:trHeight w:val="615"/>
        </w:trPr>
        <w:tc>
          <w:tcPr>
            <w:tcW w:w="2263" w:type="dxa"/>
            <w:vMerge/>
            <w:shd w:val="clear" w:color="auto" w:fill="auto"/>
          </w:tcPr>
          <w:p w14:paraId="3DFB17E2" w14:textId="77777777"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1A237F60" w14:textId="79099CD6"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3.1.</w:t>
            </w:r>
            <w:r w:rsidR="003960AA" w:rsidRPr="00AF029C">
              <w:rPr>
                <w:rFonts w:ascii="Times New Roman" w:eastAsia="Times New Roman" w:hAnsi="Times New Roman" w:cs="Times New Roman"/>
                <w:sz w:val="24"/>
                <w:szCs w:val="24"/>
                <w:lang w:val="lt-LT"/>
              </w:rPr>
              <w:t>9</w:t>
            </w:r>
            <w:r w:rsidRPr="00AF029C">
              <w:rPr>
                <w:rFonts w:ascii="Times New Roman" w:eastAsia="Times New Roman" w:hAnsi="Times New Roman" w:cs="Times New Roman"/>
                <w:sz w:val="24"/>
                <w:szCs w:val="24"/>
                <w:lang w:val="lt-LT"/>
              </w:rPr>
              <w:t>. Didinamas jaunimo organizacijų padalinių, veikiančių nacionaliniu mastu, skaičius savivaldybėje, suteikiant galimybę jauniems žmonėms dalyvauti pilietinėje veikloje.</w:t>
            </w:r>
          </w:p>
        </w:tc>
        <w:tc>
          <w:tcPr>
            <w:tcW w:w="3969" w:type="dxa"/>
            <w:shd w:val="clear" w:color="auto" w:fill="auto"/>
          </w:tcPr>
          <w:p w14:paraId="78BC767D" w14:textId="1228A9DF" w:rsidR="00673B82" w:rsidRPr="00AF029C" w:rsidRDefault="00673B82" w:rsidP="00CC7F63">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Savivaldybėje veikia 15 organizacijų padalinių</w:t>
            </w:r>
          </w:p>
        </w:tc>
      </w:tr>
      <w:tr w:rsidR="00673B82" w:rsidRPr="00673B82" w14:paraId="3F3E3B21" w14:textId="77777777" w:rsidTr="00AF029C">
        <w:trPr>
          <w:trHeight w:val="280"/>
        </w:trPr>
        <w:tc>
          <w:tcPr>
            <w:tcW w:w="2263" w:type="dxa"/>
            <w:vMerge w:val="restart"/>
            <w:shd w:val="clear" w:color="auto" w:fill="auto"/>
          </w:tcPr>
          <w:p w14:paraId="786C317E" w14:textId="77777777"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9214" w:type="dxa"/>
            <w:shd w:val="clear" w:color="auto" w:fill="auto"/>
          </w:tcPr>
          <w:p w14:paraId="2BA8D173" w14:textId="77777777"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969" w:type="dxa"/>
            <w:shd w:val="clear" w:color="auto" w:fill="auto"/>
          </w:tcPr>
          <w:p w14:paraId="4431A2C5" w14:textId="19F4F10B"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6</w:t>
            </w:r>
          </w:p>
        </w:tc>
      </w:tr>
      <w:tr w:rsidR="00673B82" w:rsidRPr="00673B82" w14:paraId="297066F5" w14:textId="77777777" w:rsidTr="00AF029C">
        <w:trPr>
          <w:trHeight w:val="280"/>
        </w:trPr>
        <w:tc>
          <w:tcPr>
            <w:tcW w:w="2263" w:type="dxa"/>
            <w:vMerge/>
            <w:shd w:val="clear" w:color="auto" w:fill="auto"/>
          </w:tcPr>
          <w:p w14:paraId="516F397A" w14:textId="77777777" w:rsidR="00673B82" w:rsidRPr="00AF029C" w:rsidRDefault="00673B82" w:rsidP="007C4505">
            <w:pPr>
              <w:rPr>
                <w:rFonts w:ascii="Times New Roman" w:eastAsia="Times New Roman" w:hAnsi="Times New Roman" w:cs="Times New Roman"/>
                <w:sz w:val="24"/>
                <w:szCs w:val="24"/>
                <w:lang w:val="lt-LT"/>
              </w:rPr>
            </w:pPr>
          </w:p>
        </w:tc>
        <w:tc>
          <w:tcPr>
            <w:tcW w:w="9214" w:type="dxa"/>
            <w:shd w:val="clear" w:color="auto" w:fill="auto"/>
          </w:tcPr>
          <w:p w14:paraId="2BD0CF4C" w14:textId="77777777"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969" w:type="dxa"/>
            <w:shd w:val="clear" w:color="auto" w:fill="auto"/>
          </w:tcPr>
          <w:p w14:paraId="09FF7D23" w14:textId="64D003FE"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6</w:t>
            </w:r>
          </w:p>
        </w:tc>
      </w:tr>
      <w:tr w:rsidR="00673B82" w:rsidRPr="00673B82" w14:paraId="33EF216C" w14:textId="77777777" w:rsidTr="00AF029C">
        <w:trPr>
          <w:trHeight w:val="280"/>
        </w:trPr>
        <w:tc>
          <w:tcPr>
            <w:tcW w:w="2263" w:type="dxa"/>
            <w:vMerge/>
            <w:shd w:val="clear" w:color="auto" w:fill="auto"/>
          </w:tcPr>
          <w:p w14:paraId="69B5248E" w14:textId="77777777" w:rsidR="00673B82" w:rsidRPr="00AF029C" w:rsidRDefault="00673B82" w:rsidP="007C4505">
            <w:pPr>
              <w:rPr>
                <w:rFonts w:ascii="Times New Roman" w:eastAsia="Times New Roman" w:hAnsi="Times New Roman" w:cs="Times New Roman"/>
                <w:sz w:val="24"/>
                <w:szCs w:val="24"/>
                <w:lang w:val="lt-LT"/>
              </w:rPr>
            </w:pPr>
          </w:p>
        </w:tc>
        <w:tc>
          <w:tcPr>
            <w:tcW w:w="9214" w:type="dxa"/>
            <w:shd w:val="clear" w:color="auto" w:fill="auto"/>
          </w:tcPr>
          <w:p w14:paraId="1F2D9D26" w14:textId="77777777"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3.2.3. Įvertinta Savivaldybėje registruota Savivaldybės jaunimo organizacijų taryba, jos atitikimas teisės aktuose numatytiems reikalavimams bei vykdoma veikla (pagal Departamento parengtas rekomendacijas).</w:t>
            </w:r>
          </w:p>
        </w:tc>
        <w:tc>
          <w:tcPr>
            <w:tcW w:w="3969" w:type="dxa"/>
            <w:shd w:val="clear" w:color="auto" w:fill="auto"/>
          </w:tcPr>
          <w:p w14:paraId="7ACD602A" w14:textId="199A860E" w:rsidR="00673B82" w:rsidRPr="00AF029C" w:rsidRDefault="00673B82" w:rsidP="005201D8">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Rekomenduojama papildyti įstatus iki 2021 m. balandžio 1 d.</w:t>
            </w:r>
          </w:p>
        </w:tc>
      </w:tr>
      <w:tr w:rsidR="00673B82" w:rsidRPr="00673B82" w14:paraId="35FCDBBB" w14:textId="77777777" w:rsidTr="00AF029C">
        <w:trPr>
          <w:trHeight w:val="280"/>
        </w:trPr>
        <w:tc>
          <w:tcPr>
            <w:tcW w:w="2263" w:type="dxa"/>
            <w:vMerge/>
            <w:shd w:val="clear" w:color="auto" w:fill="auto"/>
          </w:tcPr>
          <w:p w14:paraId="0829ECCC" w14:textId="77777777" w:rsidR="00673B82" w:rsidRPr="00AF029C" w:rsidRDefault="00673B82" w:rsidP="007C4505">
            <w:pPr>
              <w:rPr>
                <w:rFonts w:ascii="Times New Roman" w:eastAsia="Times New Roman" w:hAnsi="Times New Roman" w:cs="Times New Roman"/>
                <w:sz w:val="24"/>
                <w:szCs w:val="24"/>
                <w:lang w:val="lt-LT"/>
              </w:rPr>
            </w:pPr>
          </w:p>
        </w:tc>
        <w:tc>
          <w:tcPr>
            <w:tcW w:w="9214" w:type="dxa"/>
            <w:shd w:val="clear" w:color="auto" w:fill="auto"/>
          </w:tcPr>
          <w:p w14:paraId="561D2AB7" w14:textId="17544577"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3.2.</w:t>
            </w:r>
            <w:r w:rsidR="003960AA" w:rsidRPr="00AF029C">
              <w:rPr>
                <w:rFonts w:ascii="Times New Roman" w:eastAsia="Times New Roman" w:hAnsi="Times New Roman" w:cs="Times New Roman"/>
                <w:sz w:val="24"/>
                <w:szCs w:val="24"/>
                <w:lang w:val="lt-LT"/>
              </w:rPr>
              <w:t>4</w:t>
            </w:r>
            <w:r w:rsidRPr="00AF029C">
              <w:rPr>
                <w:rFonts w:ascii="Times New Roman" w:eastAsia="Times New Roman" w:hAnsi="Times New Roman" w:cs="Times New Roman"/>
                <w:sz w:val="24"/>
                <w:szCs w:val="24"/>
                <w:lang w:val="lt-LT"/>
              </w:rPr>
              <w:t>. Įvertinta, ar į Savivaldybės teritorijoje veikiančios vietos veiklos grupės (toliau - VVG) ir (arba) kaimiškų vietovių vietos veiklos grupės valdybą yra įtraukti jaunimo atstovai ir susipažinta, kokia tvarka jie yra deleguojami ir tampa vietos veiklos grupės valdybos nariais.</w:t>
            </w:r>
          </w:p>
        </w:tc>
        <w:tc>
          <w:tcPr>
            <w:tcW w:w="3969" w:type="dxa"/>
            <w:shd w:val="clear" w:color="auto" w:fill="auto"/>
          </w:tcPr>
          <w:p w14:paraId="6F9EB118" w14:textId="54E9E67B" w:rsidR="00673B82" w:rsidRPr="00AF029C" w:rsidRDefault="003960AA"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Į VVG valdybos sudėtį įtraukti jaunimo atstovai</w:t>
            </w:r>
          </w:p>
        </w:tc>
      </w:tr>
      <w:tr w:rsidR="00673B82" w:rsidRPr="00673B82" w14:paraId="67D19284" w14:textId="77777777" w:rsidTr="00AF029C">
        <w:trPr>
          <w:trHeight w:val="280"/>
        </w:trPr>
        <w:tc>
          <w:tcPr>
            <w:tcW w:w="2263" w:type="dxa"/>
            <w:vMerge w:val="restart"/>
            <w:shd w:val="clear" w:color="auto" w:fill="auto"/>
          </w:tcPr>
          <w:p w14:paraId="1E05C497" w14:textId="77777777"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3.3. Užtikrinti efektyvų Savivaldybės jaunimo reikalų tarybos darbą.</w:t>
            </w:r>
          </w:p>
        </w:tc>
        <w:tc>
          <w:tcPr>
            <w:tcW w:w="9214" w:type="dxa"/>
            <w:shd w:val="clear" w:color="auto" w:fill="auto"/>
          </w:tcPr>
          <w:p w14:paraId="46B5EA23" w14:textId="77777777" w:rsidR="00673B82" w:rsidRPr="00AF029C" w:rsidRDefault="00673B82" w:rsidP="007C4505">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3.2.1. Užtikrintas Savivaldybės jaunimo reikalų tarybos (toliau - SJRT) veiklos planavimas ir viešinimas: rengiami metiniai veiklos planai, posėdžių protokolai, veiklos ataskaitos, viešinama internete.</w:t>
            </w:r>
          </w:p>
        </w:tc>
        <w:tc>
          <w:tcPr>
            <w:tcW w:w="3969" w:type="dxa"/>
            <w:shd w:val="clear" w:color="auto" w:fill="auto"/>
          </w:tcPr>
          <w:p w14:paraId="06FE60BB" w14:textId="44F6E1C9" w:rsidR="00673B82" w:rsidRPr="00AF029C" w:rsidRDefault="00673B82" w:rsidP="00884BE9">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 xml:space="preserve">Užtikrintas </w:t>
            </w:r>
            <w:r w:rsidR="003960AA" w:rsidRPr="00AF029C">
              <w:rPr>
                <w:rFonts w:ascii="Times New Roman" w:eastAsia="Times New Roman" w:hAnsi="Times New Roman" w:cs="Times New Roman"/>
                <w:sz w:val="24"/>
                <w:szCs w:val="24"/>
                <w:lang w:val="lt-LT"/>
              </w:rPr>
              <w:t xml:space="preserve">SJRT </w:t>
            </w:r>
            <w:r w:rsidRPr="00AF029C">
              <w:rPr>
                <w:rFonts w:ascii="Times New Roman" w:eastAsia="Times New Roman" w:hAnsi="Times New Roman" w:cs="Times New Roman"/>
                <w:sz w:val="24"/>
                <w:szCs w:val="24"/>
                <w:lang w:val="lt-LT"/>
              </w:rPr>
              <w:t>veiklos planavimas ir viešinimas</w:t>
            </w:r>
          </w:p>
        </w:tc>
      </w:tr>
      <w:tr w:rsidR="00673B82" w:rsidRPr="00673B82" w14:paraId="319AFF62" w14:textId="77777777" w:rsidTr="00AF029C">
        <w:trPr>
          <w:trHeight w:val="317"/>
        </w:trPr>
        <w:tc>
          <w:tcPr>
            <w:tcW w:w="2263" w:type="dxa"/>
            <w:vMerge/>
            <w:shd w:val="clear" w:color="auto" w:fill="auto"/>
          </w:tcPr>
          <w:p w14:paraId="6DEEAEB6" w14:textId="77777777" w:rsidR="00673B82" w:rsidRPr="00AF029C" w:rsidRDefault="00673B82" w:rsidP="007C450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4B3D7012" w14:textId="3B846DE8"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3.2.2.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969" w:type="dxa"/>
            <w:shd w:val="clear" w:color="auto" w:fill="auto"/>
          </w:tcPr>
          <w:p w14:paraId="3EF75595" w14:textId="4E40B183" w:rsidR="00673B82" w:rsidRPr="00AF029C" w:rsidRDefault="00673B82" w:rsidP="00884BE9">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SJRT atitinka rekomendacijas.</w:t>
            </w:r>
          </w:p>
        </w:tc>
      </w:tr>
      <w:tr w:rsidR="00673B82" w:rsidRPr="00673B82" w14:paraId="661CDE56" w14:textId="77777777" w:rsidTr="00AF029C">
        <w:trPr>
          <w:trHeight w:val="317"/>
        </w:trPr>
        <w:tc>
          <w:tcPr>
            <w:tcW w:w="2263" w:type="dxa"/>
            <w:vMerge/>
            <w:shd w:val="clear" w:color="auto" w:fill="auto"/>
          </w:tcPr>
          <w:p w14:paraId="22442CAB" w14:textId="77777777"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3A4D1C45" w14:textId="77777777"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3.2.3. Savivaldybės jaunimo reikalų tarybos pateiktų pasiūlymų Savivaldybės tarybai, administracijai dėl rengiamų teisės aktų projektų, susijusių su jaunimo politikos klausimais, skaičius.</w:t>
            </w:r>
          </w:p>
        </w:tc>
        <w:tc>
          <w:tcPr>
            <w:tcW w:w="3969" w:type="dxa"/>
            <w:shd w:val="clear" w:color="auto" w:fill="auto"/>
          </w:tcPr>
          <w:p w14:paraId="7A60940E" w14:textId="040E0128"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w:t>
            </w:r>
          </w:p>
        </w:tc>
      </w:tr>
      <w:tr w:rsidR="00673B82" w:rsidRPr="00673B82" w14:paraId="0B6B898B" w14:textId="77777777" w:rsidTr="00AF029C">
        <w:trPr>
          <w:trHeight w:val="883"/>
        </w:trPr>
        <w:tc>
          <w:tcPr>
            <w:tcW w:w="2263" w:type="dxa"/>
            <w:vMerge/>
            <w:shd w:val="clear" w:color="auto" w:fill="auto"/>
          </w:tcPr>
          <w:p w14:paraId="7C8A6FD1" w14:textId="77777777"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5A102AC6" w14:textId="32F3C2EC"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3.2.4. Savivaldybės jaunimo reikalų tarybos pateiktų pasiūlymų dėl jaunimo politikos įgyvendinimo priemonių įtraukimo į Savivaldybės ilgalaikius (arba vidutinės trukmės) strateginio planavimo dokumentus skaičius.</w:t>
            </w:r>
          </w:p>
        </w:tc>
        <w:tc>
          <w:tcPr>
            <w:tcW w:w="3969" w:type="dxa"/>
            <w:shd w:val="clear" w:color="auto" w:fill="auto"/>
          </w:tcPr>
          <w:p w14:paraId="471BAA92" w14:textId="284F0079" w:rsidR="00673B82" w:rsidRPr="00AF029C" w:rsidRDefault="00673B82" w:rsidP="007C4505">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w:t>
            </w:r>
          </w:p>
        </w:tc>
      </w:tr>
      <w:tr w:rsidR="00673B82" w:rsidRPr="00673B82" w14:paraId="50DBA519" w14:textId="77777777" w:rsidTr="00AF029C">
        <w:trPr>
          <w:cantSplit/>
          <w:trHeight w:val="423"/>
        </w:trPr>
        <w:tc>
          <w:tcPr>
            <w:tcW w:w="2263" w:type="dxa"/>
            <w:vMerge/>
            <w:shd w:val="clear" w:color="auto" w:fill="auto"/>
          </w:tcPr>
          <w:p w14:paraId="7C2402DD" w14:textId="77777777" w:rsidR="00673B82" w:rsidRPr="00AF029C" w:rsidRDefault="00673B82" w:rsidP="005D246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22FB4B3D" w14:textId="77777777" w:rsidR="00673B82" w:rsidRDefault="00673B82" w:rsidP="005D246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3.3.</w:t>
            </w:r>
            <w:r w:rsidR="003960AA" w:rsidRPr="00AF029C">
              <w:rPr>
                <w:rFonts w:ascii="Times New Roman" w:eastAsia="Times New Roman" w:hAnsi="Times New Roman" w:cs="Times New Roman"/>
                <w:sz w:val="24"/>
                <w:szCs w:val="24"/>
                <w:lang w:val="lt-LT"/>
              </w:rPr>
              <w:t>5</w:t>
            </w:r>
            <w:r w:rsidRPr="00AF029C">
              <w:rPr>
                <w:rFonts w:ascii="Times New Roman" w:eastAsia="Times New Roman" w:hAnsi="Times New Roman" w:cs="Times New Roman"/>
                <w:sz w:val="24"/>
                <w:szCs w:val="24"/>
                <w:lang w:val="lt-LT"/>
              </w:rPr>
              <w:t>. Mokymų ir / arba individualių konsultacijų, kuriose dalyvavo Savivaldybės jaunimo reikalų tarybos nariai, skaičius.</w:t>
            </w:r>
          </w:p>
          <w:p w14:paraId="266B51B2" w14:textId="77777777" w:rsidR="00A64EFE" w:rsidRDefault="00A64EFE" w:rsidP="005D246D">
            <w:pPr>
              <w:widowControl w:val="0"/>
              <w:pBdr>
                <w:top w:val="nil"/>
                <w:left w:val="nil"/>
                <w:bottom w:val="nil"/>
                <w:right w:val="nil"/>
                <w:between w:val="nil"/>
              </w:pBdr>
              <w:rPr>
                <w:rFonts w:ascii="Times New Roman" w:eastAsia="Times New Roman" w:hAnsi="Times New Roman" w:cs="Times New Roman"/>
                <w:sz w:val="24"/>
                <w:szCs w:val="24"/>
                <w:lang w:val="lt-LT"/>
              </w:rPr>
            </w:pPr>
          </w:p>
          <w:p w14:paraId="2550A882" w14:textId="77777777" w:rsidR="00A64EFE" w:rsidRDefault="00A64EFE" w:rsidP="005D246D">
            <w:pPr>
              <w:widowControl w:val="0"/>
              <w:pBdr>
                <w:top w:val="nil"/>
                <w:left w:val="nil"/>
                <w:bottom w:val="nil"/>
                <w:right w:val="nil"/>
                <w:between w:val="nil"/>
              </w:pBdr>
              <w:rPr>
                <w:rFonts w:ascii="Times New Roman" w:eastAsia="Times New Roman" w:hAnsi="Times New Roman" w:cs="Times New Roman"/>
                <w:sz w:val="24"/>
                <w:szCs w:val="24"/>
                <w:lang w:val="lt-LT"/>
              </w:rPr>
            </w:pPr>
          </w:p>
          <w:p w14:paraId="72A5A866" w14:textId="77777777" w:rsidR="00A64EFE" w:rsidRDefault="00A64EFE" w:rsidP="005D246D">
            <w:pPr>
              <w:widowControl w:val="0"/>
              <w:pBdr>
                <w:top w:val="nil"/>
                <w:left w:val="nil"/>
                <w:bottom w:val="nil"/>
                <w:right w:val="nil"/>
                <w:between w:val="nil"/>
              </w:pBdr>
              <w:rPr>
                <w:rFonts w:ascii="Times New Roman" w:eastAsia="Times New Roman" w:hAnsi="Times New Roman" w:cs="Times New Roman"/>
                <w:sz w:val="24"/>
                <w:szCs w:val="24"/>
                <w:lang w:val="lt-LT"/>
              </w:rPr>
            </w:pPr>
          </w:p>
          <w:p w14:paraId="4C249293" w14:textId="77777777" w:rsidR="00A64EFE" w:rsidRDefault="00A64EFE" w:rsidP="005D246D">
            <w:pPr>
              <w:widowControl w:val="0"/>
              <w:pBdr>
                <w:top w:val="nil"/>
                <w:left w:val="nil"/>
                <w:bottom w:val="nil"/>
                <w:right w:val="nil"/>
                <w:between w:val="nil"/>
              </w:pBdr>
              <w:rPr>
                <w:rFonts w:ascii="Times New Roman" w:eastAsia="Times New Roman" w:hAnsi="Times New Roman" w:cs="Times New Roman"/>
                <w:sz w:val="24"/>
                <w:szCs w:val="24"/>
                <w:lang w:val="lt-LT"/>
              </w:rPr>
            </w:pPr>
          </w:p>
          <w:p w14:paraId="5F44E2E2" w14:textId="583A3588" w:rsidR="00A64EFE" w:rsidRPr="00AF029C" w:rsidRDefault="00A64EFE" w:rsidP="005D246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3969" w:type="dxa"/>
            <w:shd w:val="clear" w:color="auto" w:fill="auto"/>
          </w:tcPr>
          <w:p w14:paraId="3131717D" w14:textId="79D1EA7C" w:rsidR="00673B82" w:rsidRPr="00AF029C" w:rsidRDefault="00673B82" w:rsidP="005D246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w:t>
            </w:r>
          </w:p>
        </w:tc>
      </w:tr>
      <w:tr w:rsidR="000E4F74" w:rsidRPr="00673B82" w14:paraId="695ACD51" w14:textId="77777777" w:rsidTr="00AF029C">
        <w:trPr>
          <w:trHeight w:val="300"/>
        </w:trPr>
        <w:tc>
          <w:tcPr>
            <w:tcW w:w="15446" w:type="dxa"/>
            <w:gridSpan w:val="3"/>
            <w:shd w:val="clear" w:color="auto" w:fill="auto"/>
          </w:tcPr>
          <w:p w14:paraId="4D12E7FE" w14:textId="68EBA0AF" w:rsidR="000E4F74" w:rsidRPr="00AF029C" w:rsidRDefault="000E4F74" w:rsidP="005D246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lastRenderedPageBreak/>
              <w:t>KITOS VEIKLOS SRITYS</w:t>
            </w:r>
          </w:p>
        </w:tc>
      </w:tr>
      <w:tr w:rsidR="000E4F74" w:rsidRPr="00673B82" w14:paraId="680377FF" w14:textId="77777777" w:rsidTr="00AF029C">
        <w:trPr>
          <w:trHeight w:val="300"/>
        </w:trPr>
        <w:tc>
          <w:tcPr>
            <w:tcW w:w="15446" w:type="dxa"/>
            <w:gridSpan w:val="3"/>
            <w:shd w:val="clear" w:color="auto" w:fill="auto"/>
          </w:tcPr>
          <w:p w14:paraId="07587815" w14:textId="7383920D" w:rsidR="000E4F74" w:rsidRPr="00AF029C" w:rsidRDefault="000E4F74" w:rsidP="005D246D">
            <w:pPr>
              <w:jc w:val="both"/>
              <w:rPr>
                <w:rFonts w:ascii="Times New Roman" w:eastAsia="Times New Roman" w:hAnsi="Times New Roman" w:cs="Times New Roman"/>
                <w:b/>
                <w:sz w:val="24"/>
                <w:szCs w:val="24"/>
                <w:lang w:val="lt-LT"/>
              </w:rPr>
            </w:pPr>
            <w:r w:rsidRPr="00AF029C">
              <w:rPr>
                <w:rFonts w:ascii="Times New Roman" w:eastAsia="Times New Roman" w:hAnsi="Times New Roman" w:cs="Times New Roman"/>
                <w:b/>
                <w:sz w:val="24"/>
                <w:szCs w:val="24"/>
                <w:lang w:val="lt-LT"/>
              </w:rPr>
              <w:t>4. Tarpžinybinio ir tarpsektorinio bendradarbiavimo stiprinimas.</w:t>
            </w:r>
          </w:p>
        </w:tc>
      </w:tr>
      <w:tr w:rsidR="00AF029C" w:rsidRPr="00673B82" w14:paraId="1673E16E" w14:textId="77777777" w:rsidTr="00AF029C">
        <w:trPr>
          <w:cantSplit/>
          <w:trHeight w:val="1134"/>
        </w:trPr>
        <w:tc>
          <w:tcPr>
            <w:tcW w:w="2263" w:type="dxa"/>
            <w:vMerge w:val="restart"/>
            <w:shd w:val="clear" w:color="auto" w:fill="auto"/>
          </w:tcPr>
          <w:p w14:paraId="7223AC92" w14:textId="5483C9FC" w:rsidR="00AF029C" w:rsidRPr="00AF029C" w:rsidRDefault="00AF029C" w:rsidP="005D246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4.1. Skatinti tarpžinybinį ir tarpsektorinį bendradarbiavimą.</w:t>
            </w:r>
          </w:p>
        </w:tc>
        <w:tc>
          <w:tcPr>
            <w:tcW w:w="9214" w:type="dxa"/>
            <w:shd w:val="clear" w:color="auto" w:fill="auto"/>
          </w:tcPr>
          <w:p w14:paraId="5DA06209" w14:textId="29C0121C" w:rsidR="00AF029C" w:rsidRPr="00AF029C" w:rsidRDefault="00AF029C" w:rsidP="005D246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 xml:space="preserve">4.1.1. Savivaldybėje įgyvendinamos priemonės, mažinančios COVID-19 pandemijos sukeltas pasekmes jaunimui, jaunimo veikloms ir jaunimo politikos įgyvendinimui.  Įkurta Akmenės rajono savivaldybės  Ekstremalių situacijų operacijų centro kontrolės grupės veikla, palaikomas bendradarbiavimas jaunimo saugumo užtikrinimo, savanorystės klausimais.  Savanorių, galinčių padėti vienišiems, senyvo amžiaus asmenims, registracijos skatinimas www.stipruskartu.lt.  Atidaryta Akmenės rajono kovos su </w:t>
            </w:r>
            <w:proofErr w:type="spellStart"/>
            <w:r w:rsidRPr="00AF029C">
              <w:rPr>
                <w:rFonts w:ascii="Times New Roman" w:eastAsia="Times New Roman" w:hAnsi="Times New Roman" w:cs="Times New Roman"/>
                <w:sz w:val="24"/>
                <w:szCs w:val="24"/>
                <w:lang w:val="lt-LT"/>
              </w:rPr>
              <w:t>koronavirusu</w:t>
            </w:r>
            <w:proofErr w:type="spellEnd"/>
            <w:r w:rsidRPr="00AF029C">
              <w:rPr>
                <w:rFonts w:ascii="Times New Roman" w:eastAsia="Times New Roman" w:hAnsi="Times New Roman" w:cs="Times New Roman"/>
                <w:sz w:val="24"/>
                <w:szCs w:val="24"/>
                <w:lang w:val="lt-LT"/>
              </w:rPr>
              <w:t xml:space="preserve"> paramos sąskaita. Akmenės rajono karštosios </w:t>
            </w:r>
            <w:proofErr w:type="spellStart"/>
            <w:r w:rsidRPr="00AF029C">
              <w:rPr>
                <w:rFonts w:ascii="Times New Roman" w:eastAsia="Times New Roman" w:hAnsi="Times New Roman" w:cs="Times New Roman"/>
                <w:sz w:val="24"/>
                <w:szCs w:val="24"/>
                <w:lang w:val="lt-LT"/>
              </w:rPr>
              <w:t>koronaviruso</w:t>
            </w:r>
            <w:proofErr w:type="spellEnd"/>
            <w:r w:rsidRPr="00AF029C">
              <w:rPr>
                <w:rFonts w:ascii="Times New Roman" w:eastAsia="Times New Roman" w:hAnsi="Times New Roman" w:cs="Times New Roman"/>
                <w:sz w:val="24"/>
                <w:szCs w:val="24"/>
                <w:lang w:val="lt-LT"/>
              </w:rPr>
              <w:t xml:space="preserve"> linijos veikla.</w:t>
            </w:r>
          </w:p>
        </w:tc>
        <w:tc>
          <w:tcPr>
            <w:tcW w:w="3969" w:type="dxa"/>
            <w:shd w:val="clear" w:color="auto" w:fill="auto"/>
          </w:tcPr>
          <w:p w14:paraId="6CDDDCFE" w14:textId="047B3FF5" w:rsidR="00AF029C" w:rsidRPr="00AF029C" w:rsidRDefault="00AF029C" w:rsidP="005D246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Išlaikyti visas vykdomas veiklas ir informuoti jaunus žmones, organizacijas.</w:t>
            </w:r>
          </w:p>
        </w:tc>
      </w:tr>
      <w:tr w:rsidR="00AF029C" w:rsidRPr="00673B82" w14:paraId="73D90673" w14:textId="77777777" w:rsidTr="00AF029C">
        <w:trPr>
          <w:cantSplit/>
          <w:trHeight w:val="1134"/>
        </w:trPr>
        <w:tc>
          <w:tcPr>
            <w:tcW w:w="2263" w:type="dxa"/>
            <w:vMerge/>
            <w:shd w:val="clear" w:color="auto" w:fill="auto"/>
          </w:tcPr>
          <w:p w14:paraId="764A0D06" w14:textId="77777777" w:rsidR="00AF029C" w:rsidRPr="00AF029C" w:rsidRDefault="00AF029C" w:rsidP="005D246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3E905E58" w14:textId="169CE21F" w:rsidR="00AF029C" w:rsidRPr="00AF029C" w:rsidRDefault="00AF029C" w:rsidP="005D246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4.1.2.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969" w:type="dxa"/>
            <w:shd w:val="clear" w:color="auto" w:fill="auto"/>
          </w:tcPr>
          <w:p w14:paraId="297475D4" w14:textId="2BF2E09A" w:rsidR="00AF029C" w:rsidRPr="00AF029C" w:rsidRDefault="00AF029C" w:rsidP="005D246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 xml:space="preserve">Jaunimo politikos tema įtraukta į pilietiškumo pamokų turinį. </w:t>
            </w:r>
            <w:r>
              <w:t xml:space="preserve"> </w:t>
            </w:r>
          </w:p>
        </w:tc>
      </w:tr>
      <w:tr w:rsidR="00AF029C" w:rsidRPr="00673B82" w14:paraId="00D677A5" w14:textId="77777777" w:rsidTr="00AF029C">
        <w:trPr>
          <w:cantSplit/>
          <w:trHeight w:val="350"/>
        </w:trPr>
        <w:tc>
          <w:tcPr>
            <w:tcW w:w="2263" w:type="dxa"/>
            <w:vMerge/>
            <w:shd w:val="clear" w:color="auto" w:fill="auto"/>
          </w:tcPr>
          <w:p w14:paraId="67D97212" w14:textId="77777777" w:rsidR="00AF029C" w:rsidRPr="00AF029C" w:rsidRDefault="00AF029C" w:rsidP="005D246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61C39E02" w14:textId="36D81F76" w:rsidR="00AF029C" w:rsidRPr="00AF029C" w:rsidRDefault="00AF029C" w:rsidP="005D246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4.1.3. Skatinimas saugios emocinės aplinkos mokykloje kūrimas (pavyzdžiui, vykdomos programos ir projektai, skirti patyčių, savižudybių prevencijai ir intervencijai).</w:t>
            </w:r>
          </w:p>
        </w:tc>
        <w:tc>
          <w:tcPr>
            <w:tcW w:w="3969" w:type="dxa"/>
            <w:shd w:val="clear" w:color="auto" w:fill="auto"/>
          </w:tcPr>
          <w:p w14:paraId="767EFDAB" w14:textId="2DA94FAC" w:rsidR="00AF029C" w:rsidRPr="00AF029C" w:rsidRDefault="00AF029C" w:rsidP="005F6BA2">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3 rajono gimnazijos vykdo socialinio emocinio ugdymo programą LIONSQUEST. 4 gimnazijose tęsiamas programos OLWEUS OPKUS įgyvendinimas, skirtas patyčių prevencijai. Įgyvendinami konkursiniai projektai, skirti patyčių, savižudybių prevencijai ir intervencijai iš Savivaldybės Visuomenės sveikatos rėmimo programos lėšų.</w:t>
            </w:r>
          </w:p>
        </w:tc>
      </w:tr>
      <w:tr w:rsidR="00AF029C" w:rsidRPr="00673B82" w14:paraId="565CCEB3" w14:textId="77777777" w:rsidTr="00AF029C">
        <w:trPr>
          <w:cantSplit/>
          <w:trHeight w:val="350"/>
        </w:trPr>
        <w:tc>
          <w:tcPr>
            <w:tcW w:w="2263" w:type="dxa"/>
            <w:vMerge/>
            <w:shd w:val="clear" w:color="auto" w:fill="auto"/>
          </w:tcPr>
          <w:p w14:paraId="3EB8A56C" w14:textId="77777777" w:rsidR="00AF029C" w:rsidRPr="00AF029C" w:rsidRDefault="00AF029C" w:rsidP="005D246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6CFC47B8" w14:textId="368D78A0" w:rsidR="00AF029C" w:rsidRPr="00AF029C" w:rsidRDefault="00AF029C" w:rsidP="005D246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 xml:space="preserve">4.1.4. </w:t>
            </w:r>
            <w:r w:rsidRPr="00AF029C">
              <w:t xml:space="preserve"> </w:t>
            </w:r>
            <w:r w:rsidRPr="00AF029C">
              <w:rPr>
                <w:rFonts w:ascii="Times New Roman" w:eastAsia="Times New Roman" w:hAnsi="Times New Roman" w:cs="Times New Roman"/>
                <w:sz w:val="24"/>
                <w:szCs w:val="24"/>
                <w:lang w:val="lt-LT"/>
              </w:rPr>
              <w:t>Savivaldybėje įgyvendinamos programos ir projektai, skirti lavinti jauno žmogaus profesinius ir karjeros planavimo įgūdžius, socialines kompetencijas, suteikti žinių ir gebėjimų, padedančių įsitraukti į darbo rinką.</w:t>
            </w:r>
          </w:p>
        </w:tc>
        <w:tc>
          <w:tcPr>
            <w:tcW w:w="3969" w:type="dxa"/>
            <w:shd w:val="clear" w:color="auto" w:fill="auto"/>
          </w:tcPr>
          <w:p w14:paraId="2DDCFB8E" w14:textId="3E6752DC" w:rsidR="00AF029C" w:rsidRPr="00AF029C" w:rsidRDefault="00AF029C" w:rsidP="005F6BA2">
            <w:pPr>
              <w:rPr>
                <w:rFonts w:ascii="Times New Roman" w:hAnsi="Times New Roman" w:cs="Times New Roman"/>
                <w:sz w:val="24"/>
                <w:szCs w:val="24"/>
                <w:lang w:val="lt-LT"/>
              </w:rPr>
            </w:pPr>
            <w:r w:rsidRPr="00AF029C">
              <w:rPr>
                <w:rFonts w:ascii="Times New Roman" w:hAnsi="Times New Roman" w:cs="Times New Roman"/>
                <w:sz w:val="24"/>
                <w:szCs w:val="24"/>
                <w:lang w:val="lt-LT"/>
              </w:rPr>
              <w:t>Vykdoma ugdymo karjerai programa.</w:t>
            </w:r>
          </w:p>
          <w:p w14:paraId="4AAC7DA4" w14:textId="0DEF9C5C" w:rsidR="00AF029C" w:rsidRPr="00AF029C" w:rsidRDefault="00AF029C" w:rsidP="008239B6">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w:t>
            </w:r>
            <w:proofErr w:type="spellStart"/>
            <w:r w:rsidRPr="00AF029C">
              <w:rPr>
                <w:rFonts w:ascii="Times New Roman" w:eastAsia="Times New Roman" w:hAnsi="Times New Roman" w:cs="Times New Roman"/>
                <w:sz w:val="24"/>
                <w:szCs w:val="24"/>
                <w:lang w:val="lt-LT"/>
              </w:rPr>
              <w:t>Junior</w:t>
            </w:r>
            <w:proofErr w:type="spellEnd"/>
            <w:r w:rsidRPr="00AF029C">
              <w:rPr>
                <w:rFonts w:ascii="Times New Roman" w:eastAsia="Times New Roman" w:hAnsi="Times New Roman" w:cs="Times New Roman"/>
                <w:sz w:val="24"/>
                <w:szCs w:val="24"/>
                <w:lang w:val="lt-LT"/>
              </w:rPr>
              <w:t xml:space="preserve"> </w:t>
            </w:r>
            <w:proofErr w:type="spellStart"/>
            <w:r w:rsidRPr="00AF029C">
              <w:rPr>
                <w:rFonts w:ascii="Times New Roman" w:eastAsia="Times New Roman" w:hAnsi="Times New Roman" w:cs="Times New Roman"/>
                <w:sz w:val="24"/>
                <w:szCs w:val="24"/>
                <w:lang w:val="lt-LT"/>
              </w:rPr>
              <w:t>Achievement</w:t>
            </w:r>
            <w:proofErr w:type="spellEnd"/>
            <w:r w:rsidRPr="00AF029C">
              <w:rPr>
                <w:rFonts w:ascii="Times New Roman" w:eastAsia="Times New Roman" w:hAnsi="Times New Roman" w:cs="Times New Roman"/>
                <w:sz w:val="24"/>
                <w:szCs w:val="24"/>
                <w:lang w:val="lt-LT"/>
              </w:rPr>
              <w:t>“ 15  asmenų mokymams – 1500 Eur</w:t>
            </w:r>
          </w:p>
        </w:tc>
      </w:tr>
      <w:tr w:rsidR="00AF029C" w:rsidRPr="00673B82" w14:paraId="2D5898CA" w14:textId="77777777" w:rsidTr="00AF029C">
        <w:trPr>
          <w:cantSplit/>
          <w:trHeight w:val="350"/>
        </w:trPr>
        <w:tc>
          <w:tcPr>
            <w:tcW w:w="2263" w:type="dxa"/>
            <w:vMerge/>
            <w:shd w:val="clear" w:color="auto" w:fill="auto"/>
          </w:tcPr>
          <w:p w14:paraId="417285DD" w14:textId="77777777" w:rsidR="00AF029C" w:rsidRPr="00AF029C" w:rsidRDefault="00AF029C" w:rsidP="005D246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77FDBECD" w14:textId="13EE0839" w:rsidR="00AF029C" w:rsidRPr="00AF029C" w:rsidRDefault="00AF029C" w:rsidP="005D246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 xml:space="preserve">4.1.5. Savivaldybės mokyklose įgyvendinamų mokomųjų mokinių bendrovių programų („Lietuvos </w:t>
            </w:r>
            <w:proofErr w:type="spellStart"/>
            <w:r w:rsidRPr="00AF029C">
              <w:rPr>
                <w:rFonts w:ascii="Times New Roman" w:eastAsia="Times New Roman" w:hAnsi="Times New Roman" w:cs="Times New Roman"/>
                <w:sz w:val="24"/>
                <w:szCs w:val="24"/>
                <w:lang w:val="lt-LT"/>
              </w:rPr>
              <w:t>Junior</w:t>
            </w:r>
            <w:proofErr w:type="spellEnd"/>
            <w:r w:rsidRPr="00AF029C">
              <w:rPr>
                <w:rFonts w:ascii="Times New Roman" w:eastAsia="Times New Roman" w:hAnsi="Times New Roman" w:cs="Times New Roman"/>
                <w:sz w:val="24"/>
                <w:szCs w:val="24"/>
                <w:lang w:val="lt-LT"/>
              </w:rPr>
              <w:t xml:space="preserve"> </w:t>
            </w:r>
            <w:proofErr w:type="spellStart"/>
            <w:r w:rsidRPr="00AF029C">
              <w:rPr>
                <w:rFonts w:ascii="Times New Roman" w:eastAsia="Times New Roman" w:hAnsi="Times New Roman" w:cs="Times New Roman"/>
                <w:sz w:val="24"/>
                <w:szCs w:val="24"/>
                <w:lang w:val="lt-LT"/>
              </w:rPr>
              <w:t>Achievement</w:t>
            </w:r>
            <w:proofErr w:type="spellEnd"/>
            <w:r w:rsidRPr="00AF029C">
              <w:rPr>
                <w:rFonts w:ascii="Times New Roman" w:eastAsia="Times New Roman" w:hAnsi="Times New Roman" w:cs="Times New Roman"/>
                <w:sz w:val="24"/>
                <w:szCs w:val="24"/>
                <w:lang w:val="lt-LT"/>
              </w:rPr>
              <w:t>“ programa) skaičius.</w:t>
            </w:r>
          </w:p>
        </w:tc>
        <w:tc>
          <w:tcPr>
            <w:tcW w:w="3969" w:type="dxa"/>
            <w:shd w:val="clear" w:color="auto" w:fill="auto"/>
          </w:tcPr>
          <w:p w14:paraId="455A1EB3" w14:textId="65314B05" w:rsidR="00AF029C" w:rsidRPr="00AF029C" w:rsidRDefault="00AF029C" w:rsidP="006F3994">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w:t>
            </w:r>
          </w:p>
        </w:tc>
      </w:tr>
      <w:tr w:rsidR="00AF029C" w:rsidRPr="00673B82" w14:paraId="418B0C34" w14:textId="77777777" w:rsidTr="00AF029C">
        <w:trPr>
          <w:cantSplit/>
          <w:trHeight w:val="665"/>
        </w:trPr>
        <w:tc>
          <w:tcPr>
            <w:tcW w:w="2263" w:type="dxa"/>
            <w:vMerge/>
            <w:shd w:val="clear" w:color="auto" w:fill="auto"/>
          </w:tcPr>
          <w:p w14:paraId="3AEA361B" w14:textId="77777777" w:rsidR="00AF029C" w:rsidRPr="00AF029C" w:rsidRDefault="00AF029C" w:rsidP="005D246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652C49F4" w14:textId="71A39810" w:rsidR="00AF029C" w:rsidRPr="00AF029C" w:rsidRDefault="00AF029C" w:rsidP="005D246D">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4.1.6. Savivaldybėje įgyvendinamos programos ir projektai, skirti suteikti jaunimui palankias sveikatos (psichinės, emocinės, fizinės) priežiūros paslaugas Savivaldybėje.</w:t>
            </w:r>
          </w:p>
        </w:tc>
        <w:tc>
          <w:tcPr>
            <w:tcW w:w="3969" w:type="dxa"/>
            <w:shd w:val="clear" w:color="auto" w:fill="auto"/>
          </w:tcPr>
          <w:p w14:paraId="6CA99A22" w14:textId="12F81B8C" w:rsidR="00AF029C" w:rsidRPr="00AF029C" w:rsidRDefault="00AF029C" w:rsidP="00F02D6A">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 xml:space="preserve">Vykdoma visuomenės sveikatos rėmimo specialioji programa </w:t>
            </w:r>
          </w:p>
        </w:tc>
      </w:tr>
      <w:tr w:rsidR="00D65B8F" w:rsidRPr="00673B82" w14:paraId="0244DBB1" w14:textId="77777777" w:rsidTr="00AF029C">
        <w:trPr>
          <w:trHeight w:val="300"/>
        </w:trPr>
        <w:tc>
          <w:tcPr>
            <w:tcW w:w="15446" w:type="dxa"/>
            <w:gridSpan w:val="3"/>
            <w:shd w:val="clear" w:color="auto" w:fill="auto"/>
          </w:tcPr>
          <w:p w14:paraId="67214444" w14:textId="758C1F6E" w:rsidR="00D65B8F" w:rsidRPr="00AF029C" w:rsidRDefault="00D65B8F" w:rsidP="005D246D">
            <w:pPr>
              <w:rPr>
                <w:rFonts w:ascii="Times New Roman" w:eastAsia="Times New Roman" w:hAnsi="Times New Roman" w:cs="Times New Roman"/>
                <w:b/>
                <w:sz w:val="24"/>
                <w:szCs w:val="24"/>
                <w:lang w:val="lt-LT"/>
              </w:rPr>
            </w:pPr>
            <w:r w:rsidRPr="00AF029C">
              <w:rPr>
                <w:rFonts w:ascii="Times New Roman" w:eastAsia="Times New Roman" w:hAnsi="Times New Roman" w:cs="Times New Roman"/>
                <w:b/>
                <w:sz w:val="24"/>
                <w:szCs w:val="24"/>
                <w:lang w:val="lt-LT"/>
              </w:rPr>
              <w:t>5. Faktais ir žiniomis grįstos jaunimo politikos įgyvendinimas.</w:t>
            </w:r>
          </w:p>
        </w:tc>
      </w:tr>
      <w:tr w:rsidR="00673B82" w:rsidRPr="00673B82" w14:paraId="7C9DBE26" w14:textId="77777777" w:rsidTr="00AF029C">
        <w:trPr>
          <w:trHeight w:val="276"/>
        </w:trPr>
        <w:tc>
          <w:tcPr>
            <w:tcW w:w="2263" w:type="dxa"/>
            <w:vMerge w:val="restart"/>
            <w:shd w:val="clear" w:color="auto" w:fill="auto"/>
          </w:tcPr>
          <w:p w14:paraId="26ACD9DD" w14:textId="77777777" w:rsidR="00673B82" w:rsidRPr="00AF029C" w:rsidRDefault="00673B82" w:rsidP="005D246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 xml:space="preserve">5.1. Skatinti efektyvų jaunimo politikos </w:t>
            </w:r>
            <w:r w:rsidRPr="00AF029C">
              <w:rPr>
                <w:rFonts w:ascii="Times New Roman" w:eastAsia="Times New Roman" w:hAnsi="Times New Roman" w:cs="Times New Roman"/>
                <w:sz w:val="24"/>
                <w:szCs w:val="24"/>
                <w:lang w:val="lt-LT"/>
              </w:rPr>
              <w:lastRenderedPageBreak/>
              <w:t>įgyvendinimą Savivaldybėje.</w:t>
            </w:r>
          </w:p>
        </w:tc>
        <w:tc>
          <w:tcPr>
            <w:tcW w:w="9214" w:type="dxa"/>
            <w:shd w:val="clear" w:color="auto" w:fill="auto"/>
          </w:tcPr>
          <w:p w14:paraId="29E88232" w14:textId="77777777" w:rsidR="00673B82" w:rsidRPr="00AF029C" w:rsidRDefault="00673B82" w:rsidP="005D246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lastRenderedPageBreak/>
              <w:t>5.1.1. Renkami ir Departamentui pateikiami Savivaldybės duomenys dėl jaunimo politikos įgyvendinimo vietos lygmeniu (pagal Departamento parengtą Jaunimo politikos įgyvendinimo savivaldybėje vertinimo kriterijų sąrašą).</w:t>
            </w:r>
          </w:p>
        </w:tc>
        <w:tc>
          <w:tcPr>
            <w:tcW w:w="3969" w:type="dxa"/>
            <w:shd w:val="clear" w:color="auto" w:fill="auto"/>
          </w:tcPr>
          <w:p w14:paraId="023D16BB" w14:textId="12152374" w:rsidR="00673B82" w:rsidRPr="00AF029C" w:rsidRDefault="00673B82" w:rsidP="005D246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Duomenys renkami ir pateikiami</w:t>
            </w:r>
          </w:p>
        </w:tc>
      </w:tr>
      <w:tr w:rsidR="00673B82" w:rsidRPr="00673B82" w14:paraId="309AED0D" w14:textId="77777777" w:rsidTr="00AF029C">
        <w:trPr>
          <w:trHeight w:val="317"/>
        </w:trPr>
        <w:tc>
          <w:tcPr>
            <w:tcW w:w="2263" w:type="dxa"/>
            <w:vMerge/>
            <w:shd w:val="clear" w:color="auto" w:fill="auto"/>
          </w:tcPr>
          <w:p w14:paraId="4A94BD2E" w14:textId="77777777" w:rsidR="00673B82" w:rsidRPr="00AF029C" w:rsidRDefault="00673B82" w:rsidP="005D246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40606311" w14:textId="77777777" w:rsidR="00673B82" w:rsidRPr="00AF029C" w:rsidRDefault="00673B82" w:rsidP="005D246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969" w:type="dxa"/>
            <w:shd w:val="clear" w:color="auto" w:fill="auto"/>
          </w:tcPr>
          <w:p w14:paraId="4C31E13E" w14:textId="4FFDC93E" w:rsidR="00673B82" w:rsidRPr="00AF029C" w:rsidRDefault="00673B82" w:rsidP="005D246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Duomenys renkami ir pateikiami</w:t>
            </w:r>
          </w:p>
        </w:tc>
      </w:tr>
      <w:tr w:rsidR="00673B82" w:rsidRPr="00673B82" w14:paraId="6D0A41FB" w14:textId="77777777" w:rsidTr="00AF029C">
        <w:trPr>
          <w:trHeight w:val="317"/>
        </w:trPr>
        <w:tc>
          <w:tcPr>
            <w:tcW w:w="2263" w:type="dxa"/>
            <w:vMerge/>
            <w:shd w:val="clear" w:color="auto" w:fill="auto"/>
          </w:tcPr>
          <w:p w14:paraId="0A400617" w14:textId="77777777" w:rsidR="00673B82" w:rsidRPr="00AF029C" w:rsidRDefault="00673B82" w:rsidP="005D246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20AAFF02" w14:textId="5ECE132D" w:rsidR="00673B82" w:rsidRPr="00AF029C" w:rsidRDefault="00673B82" w:rsidP="005D246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969" w:type="dxa"/>
            <w:shd w:val="clear" w:color="auto" w:fill="auto"/>
          </w:tcPr>
          <w:p w14:paraId="06EA7EAC" w14:textId="561E40E4" w:rsidR="00673B82" w:rsidRPr="00AF029C" w:rsidRDefault="00673B82" w:rsidP="005D246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w:t>
            </w:r>
          </w:p>
        </w:tc>
      </w:tr>
      <w:tr w:rsidR="000E4F74" w:rsidRPr="00673B82" w14:paraId="415FCDD8" w14:textId="77777777" w:rsidTr="00AF029C">
        <w:trPr>
          <w:trHeight w:val="300"/>
        </w:trPr>
        <w:tc>
          <w:tcPr>
            <w:tcW w:w="15446" w:type="dxa"/>
            <w:gridSpan w:val="3"/>
            <w:shd w:val="clear" w:color="auto" w:fill="auto"/>
          </w:tcPr>
          <w:p w14:paraId="5E06AE76" w14:textId="4FD3638A" w:rsidR="000E4F74" w:rsidRPr="00AF029C" w:rsidRDefault="000E4F74" w:rsidP="005D246D">
            <w:pPr>
              <w:rPr>
                <w:rFonts w:ascii="Times New Roman" w:eastAsia="Times New Roman" w:hAnsi="Times New Roman" w:cs="Times New Roman"/>
                <w:b/>
                <w:sz w:val="24"/>
                <w:szCs w:val="24"/>
                <w:lang w:val="lt-LT"/>
              </w:rPr>
            </w:pPr>
            <w:r w:rsidRPr="00AF029C">
              <w:rPr>
                <w:rFonts w:ascii="Times New Roman" w:eastAsia="Times New Roman" w:hAnsi="Times New Roman" w:cs="Times New Roman"/>
                <w:b/>
                <w:sz w:val="24"/>
                <w:szCs w:val="24"/>
                <w:lang w:val="lt-LT"/>
              </w:rPr>
              <w:t>6. Jaunimo politikos stiprinimas vietos lygmeniu.</w:t>
            </w:r>
          </w:p>
        </w:tc>
      </w:tr>
      <w:tr w:rsidR="00673B82" w:rsidRPr="00673B82" w14:paraId="4788571F" w14:textId="77777777" w:rsidTr="00AF029C">
        <w:trPr>
          <w:cantSplit/>
          <w:trHeight w:val="558"/>
        </w:trPr>
        <w:tc>
          <w:tcPr>
            <w:tcW w:w="2263" w:type="dxa"/>
            <w:vMerge w:val="restart"/>
            <w:shd w:val="clear" w:color="auto" w:fill="auto"/>
          </w:tcPr>
          <w:p w14:paraId="13689D4E" w14:textId="77777777" w:rsidR="00673B82" w:rsidRPr="00AF029C" w:rsidRDefault="00673B82" w:rsidP="005D246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6.1. Užtikrinti nuoseklų ir efektyvų jaunimo politikos įgyvendinimą Savivaldybėje.</w:t>
            </w:r>
          </w:p>
        </w:tc>
        <w:tc>
          <w:tcPr>
            <w:tcW w:w="9214" w:type="dxa"/>
            <w:shd w:val="clear" w:color="auto" w:fill="auto"/>
          </w:tcPr>
          <w:p w14:paraId="2F6FA618" w14:textId="77777777" w:rsidR="00673B82" w:rsidRPr="00AF029C" w:rsidRDefault="00673B82" w:rsidP="005D246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969" w:type="dxa"/>
            <w:shd w:val="clear" w:color="auto" w:fill="auto"/>
          </w:tcPr>
          <w:p w14:paraId="67C339AC" w14:textId="6695273F" w:rsidR="00673B82" w:rsidRPr="00AF029C" w:rsidRDefault="00673B82" w:rsidP="00644554">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Aprašymas patvirtintas ir funkcijos vykdomos pagal 6.1.1 nurodytus dokumentus</w:t>
            </w:r>
          </w:p>
        </w:tc>
      </w:tr>
      <w:tr w:rsidR="00673B82" w:rsidRPr="00673B82" w14:paraId="53464DAF" w14:textId="77777777" w:rsidTr="00AF029C">
        <w:trPr>
          <w:cantSplit/>
          <w:trHeight w:val="872"/>
        </w:trPr>
        <w:tc>
          <w:tcPr>
            <w:tcW w:w="2263" w:type="dxa"/>
            <w:vMerge/>
            <w:shd w:val="clear" w:color="auto" w:fill="auto"/>
          </w:tcPr>
          <w:p w14:paraId="486C005E" w14:textId="77777777" w:rsidR="00673B82" w:rsidRPr="00AF029C" w:rsidRDefault="00673B82" w:rsidP="005D246D">
            <w:pPr>
              <w:rPr>
                <w:rFonts w:ascii="Times New Roman" w:eastAsia="Times New Roman" w:hAnsi="Times New Roman" w:cs="Times New Roman"/>
                <w:sz w:val="24"/>
                <w:szCs w:val="24"/>
                <w:lang w:val="lt-LT"/>
              </w:rPr>
            </w:pPr>
          </w:p>
        </w:tc>
        <w:tc>
          <w:tcPr>
            <w:tcW w:w="9214" w:type="dxa"/>
            <w:shd w:val="clear" w:color="auto" w:fill="auto"/>
          </w:tcPr>
          <w:p w14:paraId="0EC5719E" w14:textId="20D72C7E" w:rsidR="00673B82" w:rsidRPr="00AF029C" w:rsidRDefault="00673B82" w:rsidP="005D246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969" w:type="dxa"/>
            <w:shd w:val="clear" w:color="auto" w:fill="auto"/>
          </w:tcPr>
          <w:p w14:paraId="09B080B5" w14:textId="49623F79" w:rsidR="00673B82" w:rsidRPr="00AF029C" w:rsidRDefault="00673B82" w:rsidP="00644554">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Jaunimo politikos įgyvendinimas įtrauktas į Savivaldybės trimetį strateginį veiklos planą</w:t>
            </w:r>
          </w:p>
        </w:tc>
      </w:tr>
      <w:tr w:rsidR="00673B82" w:rsidRPr="00673B82" w14:paraId="226B05E0" w14:textId="77777777" w:rsidTr="00AF029C">
        <w:trPr>
          <w:cantSplit/>
          <w:trHeight w:val="890"/>
        </w:trPr>
        <w:tc>
          <w:tcPr>
            <w:tcW w:w="2263" w:type="dxa"/>
            <w:vMerge/>
            <w:shd w:val="clear" w:color="auto" w:fill="auto"/>
          </w:tcPr>
          <w:p w14:paraId="4B1F19AD" w14:textId="77777777" w:rsidR="00673B82" w:rsidRPr="00AF029C" w:rsidRDefault="00673B82" w:rsidP="005D246D">
            <w:pPr>
              <w:rPr>
                <w:rFonts w:ascii="Times New Roman" w:eastAsia="Times New Roman" w:hAnsi="Times New Roman" w:cs="Times New Roman"/>
                <w:sz w:val="24"/>
                <w:szCs w:val="24"/>
                <w:lang w:val="lt-LT"/>
              </w:rPr>
            </w:pPr>
          </w:p>
        </w:tc>
        <w:tc>
          <w:tcPr>
            <w:tcW w:w="9214" w:type="dxa"/>
            <w:shd w:val="clear" w:color="auto" w:fill="auto"/>
          </w:tcPr>
          <w:p w14:paraId="5124C4BF" w14:textId="1E297547" w:rsidR="00673B82" w:rsidRPr="00AF029C" w:rsidRDefault="00673B82" w:rsidP="005D246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6.1.3. Parengta ir Savivaldybės tarybos sprendimu patvirtinta atskira Savivaldybės trimečio strateginio veiklos plano jaunimo politikos įgyvendinimui skirta programa</w:t>
            </w:r>
          </w:p>
        </w:tc>
        <w:tc>
          <w:tcPr>
            <w:tcW w:w="3969" w:type="dxa"/>
            <w:shd w:val="clear" w:color="auto" w:fill="auto"/>
          </w:tcPr>
          <w:p w14:paraId="3A21168E" w14:textId="5929E1A4" w:rsidR="00673B82" w:rsidRPr="00AF029C" w:rsidRDefault="00673B82" w:rsidP="005D246D">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Patvirtinta atskira Savivaldybės trimečio strateginio veiklos plano jaunimo politikos įgyvendinimui skirta programa</w:t>
            </w:r>
          </w:p>
        </w:tc>
      </w:tr>
      <w:tr w:rsidR="00673B82" w:rsidRPr="00673B82" w14:paraId="3E2D85F5" w14:textId="77777777" w:rsidTr="00AF029C">
        <w:trPr>
          <w:cantSplit/>
          <w:trHeight w:val="965"/>
        </w:trPr>
        <w:tc>
          <w:tcPr>
            <w:tcW w:w="2263" w:type="dxa"/>
            <w:shd w:val="clear" w:color="auto" w:fill="auto"/>
          </w:tcPr>
          <w:p w14:paraId="6B0B0D91" w14:textId="77777777" w:rsidR="00673B82" w:rsidRPr="00AF029C" w:rsidRDefault="00673B82" w:rsidP="000E4F74">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6.2. Spręsti mažiau galimybių turinčio jaunimo socialines problemas.</w:t>
            </w:r>
          </w:p>
        </w:tc>
        <w:tc>
          <w:tcPr>
            <w:tcW w:w="9214" w:type="dxa"/>
            <w:shd w:val="clear" w:color="auto" w:fill="auto"/>
          </w:tcPr>
          <w:p w14:paraId="03BD06F0" w14:textId="21E28D72" w:rsidR="00673B82" w:rsidRPr="00AF029C" w:rsidRDefault="00673B82" w:rsidP="000E4F74">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969" w:type="dxa"/>
            <w:shd w:val="clear" w:color="auto" w:fill="auto"/>
          </w:tcPr>
          <w:p w14:paraId="2B88E7B3" w14:textId="078C4A55" w:rsidR="00673B82" w:rsidRPr="00AF029C" w:rsidRDefault="00673B82" w:rsidP="000E4F74">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5</w:t>
            </w:r>
          </w:p>
        </w:tc>
      </w:tr>
      <w:tr w:rsidR="00673B82" w:rsidRPr="00673B82" w14:paraId="77DB90BB" w14:textId="77777777" w:rsidTr="00AF029C">
        <w:trPr>
          <w:cantSplit/>
          <w:trHeight w:val="1115"/>
        </w:trPr>
        <w:tc>
          <w:tcPr>
            <w:tcW w:w="2263" w:type="dxa"/>
            <w:vMerge w:val="restart"/>
            <w:shd w:val="clear" w:color="auto" w:fill="auto"/>
          </w:tcPr>
          <w:p w14:paraId="7D0A7CC8" w14:textId="77777777" w:rsidR="00673B82" w:rsidRPr="00AF029C" w:rsidRDefault="00673B82" w:rsidP="000E4F74">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6.3. Skatinti jaunimui palankias sąlygas gyventi ir dirbti Savivaldybėje.</w:t>
            </w:r>
          </w:p>
        </w:tc>
        <w:tc>
          <w:tcPr>
            <w:tcW w:w="9214" w:type="dxa"/>
            <w:shd w:val="clear" w:color="auto" w:fill="auto"/>
          </w:tcPr>
          <w:p w14:paraId="476A343A" w14:textId="0DF8EAB7" w:rsidR="00673B82" w:rsidRPr="00AF029C" w:rsidRDefault="00673B82" w:rsidP="000E4F74">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3969" w:type="dxa"/>
            <w:shd w:val="clear" w:color="auto" w:fill="auto"/>
          </w:tcPr>
          <w:p w14:paraId="6A0C6069" w14:textId="2FA61B1B" w:rsidR="00673B82" w:rsidRPr="00AF029C" w:rsidRDefault="00673B82" w:rsidP="007F6172">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 xml:space="preserve">Specialistų, jaunų gydytojų pritraukimo programa – 15 000 Eur </w:t>
            </w:r>
          </w:p>
        </w:tc>
      </w:tr>
      <w:tr w:rsidR="00673B82" w:rsidRPr="00673B82" w14:paraId="66936F07" w14:textId="77777777" w:rsidTr="00AF029C">
        <w:trPr>
          <w:cantSplit/>
          <w:trHeight w:val="935"/>
        </w:trPr>
        <w:tc>
          <w:tcPr>
            <w:tcW w:w="2263" w:type="dxa"/>
            <w:vMerge/>
            <w:shd w:val="clear" w:color="auto" w:fill="auto"/>
          </w:tcPr>
          <w:p w14:paraId="5BCAF9E5" w14:textId="77777777" w:rsidR="00673B82" w:rsidRPr="00AF029C" w:rsidRDefault="00673B82" w:rsidP="000E4F74">
            <w:pPr>
              <w:rPr>
                <w:rFonts w:ascii="Times New Roman" w:eastAsia="Times New Roman" w:hAnsi="Times New Roman" w:cs="Times New Roman"/>
                <w:sz w:val="24"/>
                <w:szCs w:val="24"/>
                <w:lang w:val="lt-LT"/>
              </w:rPr>
            </w:pPr>
          </w:p>
        </w:tc>
        <w:tc>
          <w:tcPr>
            <w:tcW w:w="9214" w:type="dxa"/>
            <w:shd w:val="clear" w:color="auto" w:fill="auto"/>
          </w:tcPr>
          <w:p w14:paraId="31040AB7" w14:textId="21C81E6F" w:rsidR="00673B82" w:rsidRPr="00AF029C" w:rsidRDefault="00673B82" w:rsidP="000E4F74">
            <w:pPr>
              <w:contextualSpacing/>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6.3.2. Įgyvendinamos priemonės (programos, projektai, kt.), skirtos jauniems žmonėms Savivaldybėje ugdyti verslumo įgūdžius. Iš Savivaldybės biudžeto lėšų skirtas finansavimas jaunimo verslumo ugdymui.</w:t>
            </w:r>
          </w:p>
        </w:tc>
        <w:tc>
          <w:tcPr>
            <w:tcW w:w="3969" w:type="dxa"/>
            <w:shd w:val="clear" w:color="auto" w:fill="auto"/>
          </w:tcPr>
          <w:p w14:paraId="5DD2444F" w14:textId="7132B30F" w:rsidR="00673B82" w:rsidRPr="00AF029C" w:rsidRDefault="00673B82" w:rsidP="00C622EF">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Verslo plėtros skatinimo programa 25 000 Eur. Akmenės rajono verslininkų asoc</w:t>
            </w:r>
            <w:r w:rsidR="00BE07A5">
              <w:rPr>
                <w:rFonts w:ascii="Times New Roman" w:eastAsia="Times New Roman" w:hAnsi="Times New Roman" w:cs="Times New Roman"/>
                <w:sz w:val="24"/>
                <w:szCs w:val="24"/>
                <w:lang w:val="lt-LT"/>
              </w:rPr>
              <w:t>i</w:t>
            </w:r>
            <w:r w:rsidRPr="00AF029C">
              <w:rPr>
                <w:rFonts w:ascii="Times New Roman" w:eastAsia="Times New Roman" w:hAnsi="Times New Roman" w:cs="Times New Roman"/>
                <w:sz w:val="24"/>
                <w:szCs w:val="24"/>
                <w:lang w:val="lt-LT"/>
              </w:rPr>
              <w:t>acijos organizuojami jaunimo verslo konkursai, Verslininkų diena.</w:t>
            </w:r>
          </w:p>
        </w:tc>
      </w:tr>
      <w:tr w:rsidR="00673B82" w:rsidRPr="00673B82" w14:paraId="47954BA0" w14:textId="77777777" w:rsidTr="00AF029C">
        <w:trPr>
          <w:cantSplit/>
          <w:trHeight w:val="890"/>
        </w:trPr>
        <w:tc>
          <w:tcPr>
            <w:tcW w:w="2263" w:type="dxa"/>
            <w:vMerge/>
            <w:shd w:val="clear" w:color="auto" w:fill="auto"/>
          </w:tcPr>
          <w:p w14:paraId="411758B4" w14:textId="77777777" w:rsidR="00673B82" w:rsidRPr="00AF029C" w:rsidRDefault="00673B82" w:rsidP="000E4F74">
            <w:pPr>
              <w:rPr>
                <w:rFonts w:ascii="Times New Roman" w:eastAsia="Times New Roman" w:hAnsi="Times New Roman" w:cs="Times New Roman"/>
                <w:sz w:val="24"/>
                <w:szCs w:val="24"/>
                <w:lang w:val="lt-LT"/>
              </w:rPr>
            </w:pPr>
          </w:p>
        </w:tc>
        <w:tc>
          <w:tcPr>
            <w:tcW w:w="9214" w:type="dxa"/>
            <w:shd w:val="clear" w:color="auto" w:fill="auto"/>
          </w:tcPr>
          <w:p w14:paraId="5F84DB1D" w14:textId="67F79A8B" w:rsidR="00673B82" w:rsidRPr="00AF029C" w:rsidRDefault="00673B82" w:rsidP="000E4F74">
            <w:pPr>
              <w:contextualSpacing/>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6.3.3. Savivaldybėje vykdoma jaunimo  vasaros užimtumo ir integracijos į darbo rinką programa. Programos įgyvendinimui iš Savivaldybės biudžeto lėšų skirtas finansavimas.</w:t>
            </w:r>
          </w:p>
        </w:tc>
        <w:tc>
          <w:tcPr>
            <w:tcW w:w="3969" w:type="dxa"/>
            <w:shd w:val="clear" w:color="auto" w:fill="auto"/>
          </w:tcPr>
          <w:p w14:paraId="7C403DF1" w14:textId="1ABE63DB" w:rsidR="00673B82" w:rsidRPr="00AF029C" w:rsidRDefault="00673B82" w:rsidP="007F6172">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 xml:space="preserve">Užimtumo programoje moksleivių įdarbinimas vasaros laikotarpiu – 15 000 Eur. </w:t>
            </w:r>
          </w:p>
        </w:tc>
      </w:tr>
      <w:tr w:rsidR="00673B82" w:rsidRPr="00673B82" w14:paraId="31569DAD" w14:textId="77777777" w:rsidTr="00AF029C">
        <w:trPr>
          <w:cantSplit/>
          <w:trHeight w:val="540"/>
        </w:trPr>
        <w:tc>
          <w:tcPr>
            <w:tcW w:w="2263" w:type="dxa"/>
            <w:vMerge/>
            <w:shd w:val="clear" w:color="auto" w:fill="auto"/>
          </w:tcPr>
          <w:p w14:paraId="5DE2BF45" w14:textId="77777777" w:rsidR="00673B82" w:rsidRPr="00AF029C" w:rsidRDefault="00673B82" w:rsidP="000E4F74">
            <w:pPr>
              <w:rPr>
                <w:rFonts w:ascii="Times New Roman" w:eastAsia="Times New Roman" w:hAnsi="Times New Roman" w:cs="Times New Roman"/>
                <w:sz w:val="24"/>
                <w:szCs w:val="24"/>
                <w:lang w:val="lt-LT"/>
              </w:rPr>
            </w:pPr>
          </w:p>
        </w:tc>
        <w:tc>
          <w:tcPr>
            <w:tcW w:w="9214" w:type="dxa"/>
            <w:shd w:val="clear" w:color="auto" w:fill="auto"/>
          </w:tcPr>
          <w:p w14:paraId="07C90347" w14:textId="491CD7DD" w:rsidR="00673B82" w:rsidRPr="00AF029C" w:rsidRDefault="00673B82" w:rsidP="000E4F74">
            <w:pPr>
              <w:contextualSpacing/>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 xml:space="preserve">6.3.4. Savivaldybėje yra teikiamos paslaugos, kurių tikslinė grupė – </w:t>
            </w:r>
            <w:r w:rsidR="00E3136D">
              <w:rPr>
                <w:rFonts w:ascii="Times New Roman" w:eastAsia="Times New Roman" w:hAnsi="Times New Roman" w:cs="Times New Roman"/>
                <w:sz w:val="24"/>
                <w:szCs w:val="24"/>
                <w:lang w:val="lt-LT"/>
              </w:rPr>
              <w:t>neįgalus jaunimas.</w:t>
            </w:r>
            <w:r w:rsidRPr="00AF029C">
              <w:rPr>
                <w:rFonts w:ascii="Times New Roman" w:eastAsia="Times New Roman" w:hAnsi="Times New Roman" w:cs="Times New Roman"/>
                <w:sz w:val="24"/>
                <w:szCs w:val="24"/>
                <w:lang w:val="lt-LT"/>
              </w:rPr>
              <w:t xml:space="preserve"> </w:t>
            </w:r>
          </w:p>
        </w:tc>
        <w:tc>
          <w:tcPr>
            <w:tcW w:w="3969" w:type="dxa"/>
            <w:shd w:val="clear" w:color="auto" w:fill="auto"/>
          </w:tcPr>
          <w:p w14:paraId="2AF91991" w14:textId="5F31B0F7" w:rsidR="009467FC" w:rsidRPr="005E4151" w:rsidRDefault="00673B82" w:rsidP="00E3136D">
            <w:pPr>
              <w:rPr>
                <w:color w:val="1F497D"/>
                <w:lang w:val="lt-LT"/>
              </w:rPr>
            </w:pPr>
            <w:r w:rsidRPr="00AF029C">
              <w:rPr>
                <w:rFonts w:ascii="Times New Roman" w:eastAsia="Times New Roman" w:hAnsi="Times New Roman" w:cs="Times New Roman"/>
                <w:sz w:val="24"/>
                <w:szCs w:val="24"/>
                <w:lang w:val="lt-LT"/>
              </w:rPr>
              <w:t>Projektas pagal kompleksinių paslaugų šeimai teikimą</w:t>
            </w:r>
            <w:r w:rsidR="005E4151">
              <w:rPr>
                <w:rFonts w:ascii="Times New Roman" w:eastAsia="Times New Roman" w:hAnsi="Times New Roman" w:cs="Times New Roman"/>
                <w:sz w:val="24"/>
                <w:szCs w:val="24"/>
                <w:lang w:val="lt-LT"/>
              </w:rPr>
              <w:t xml:space="preserve">. </w:t>
            </w:r>
            <w:r w:rsidR="009467FC" w:rsidRPr="009467FC">
              <w:rPr>
                <w:rFonts w:ascii="Times New Roman" w:hAnsi="Times New Roman" w:cs="Times New Roman"/>
                <w:sz w:val="24"/>
                <w:szCs w:val="24"/>
                <w:lang w:val="lt-LT" w:eastAsia="lt-LT"/>
              </w:rPr>
              <w:t xml:space="preserve">Užimtumo paslaugos neįgaliesiems Naujosios Akmenės </w:t>
            </w:r>
            <w:r w:rsidR="009467FC" w:rsidRPr="009467FC">
              <w:rPr>
                <w:rFonts w:ascii="Times New Roman" w:hAnsi="Times New Roman" w:cs="Times New Roman"/>
                <w:sz w:val="24"/>
                <w:szCs w:val="24"/>
                <w:lang w:val="lt-LT" w:eastAsia="lt-LT"/>
              </w:rPr>
              <w:lastRenderedPageBreak/>
              <w:t>neįgaliųjų dienos centre</w:t>
            </w:r>
            <w:r w:rsidR="005E4151">
              <w:rPr>
                <w:rFonts w:ascii="Times New Roman" w:hAnsi="Times New Roman" w:cs="Times New Roman"/>
                <w:sz w:val="24"/>
                <w:szCs w:val="24"/>
                <w:lang w:val="lt-LT" w:eastAsia="lt-LT"/>
              </w:rPr>
              <w:t>.</w:t>
            </w:r>
            <w:r w:rsidR="00E3136D">
              <w:rPr>
                <w:rFonts w:ascii="Times New Roman" w:hAnsi="Times New Roman" w:cs="Times New Roman"/>
                <w:sz w:val="24"/>
                <w:szCs w:val="24"/>
                <w:lang w:val="lt-LT" w:eastAsia="lt-LT"/>
              </w:rPr>
              <w:t xml:space="preserve"> </w:t>
            </w:r>
            <w:r w:rsidR="009467FC" w:rsidRPr="009467FC">
              <w:rPr>
                <w:rFonts w:ascii="Times New Roman" w:hAnsi="Times New Roman" w:cs="Times New Roman"/>
                <w:sz w:val="24"/>
                <w:szCs w:val="24"/>
                <w:lang w:val="lt-LT" w:eastAsia="lt-LT"/>
              </w:rPr>
              <w:t>NVO paslaugos neįgaliesiems, išėjusiems iš Ventos socialinės globos namų, vykdant  institucin</w:t>
            </w:r>
            <w:r w:rsidR="00E3136D">
              <w:rPr>
                <w:rFonts w:ascii="Times New Roman" w:hAnsi="Times New Roman" w:cs="Times New Roman"/>
                <w:sz w:val="24"/>
                <w:szCs w:val="24"/>
                <w:lang w:val="lt-LT" w:eastAsia="lt-LT"/>
              </w:rPr>
              <w:t>ių</w:t>
            </w:r>
            <w:r w:rsidR="009467FC" w:rsidRPr="009467FC">
              <w:rPr>
                <w:rFonts w:ascii="Times New Roman" w:hAnsi="Times New Roman" w:cs="Times New Roman"/>
                <w:sz w:val="24"/>
                <w:szCs w:val="24"/>
                <w:lang w:val="lt-LT" w:eastAsia="lt-LT"/>
              </w:rPr>
              <w:t xml:space="preserve"> įstaigų pertvarką</w:t>
            </w:r>
            <w:r w:rsidR="00E3136D">
              <w:rPr>
                <w:rFonts w:ascii="Times New Roman" w:hAnsi="Times New Roman" w:cs="Times New Roman"/>
                <w:sz w:val="24"/>
                <w:szCs w:val="24"/>
                <w:lang w:val="lt-LT" w:eastAsia="lt-LT"/>
              </w:rPr>
              <w:t xml:space="preserve">. </w:t>
            </w:r>
            <w:r w:rsidR="009467FC" w:rsidRPr="009467FC">
              <w:rPr>
                <w:rFonts w:ascii="Times New Roman" w:hAnsi="Times New Roman" w:cs="Times New Roman"/>
                <w:sz w:val="24"/>
                <w:szCs w:val="24"/>
                <w:lang w:val="lt-LT" w:eastAsia="lt-LT"/>
              </w:rPr>
              <w:t>NVO paslaugos sunkumus patiriančioms ir neįgalius jaunus žmones auginančioms šeimos</w:t>
            </w:r>
            <w:r w:rsidR="00E3136D">
              <w:rPr>
                <w:rFonts w:ascii="Times New Roman" w:hAnsi="Times New Roman" w:cs="Times New Roman"/>
                <w:sz w:val="24"/>
                <w:szCs w:val="24"/>
                <w:lang w:val="lt-LT" w:eastAsia="lt-LT"/>
              </w:rPr>
              <w:t>.</w:t>
            </w:r>
          </w:p>
        </w:tc>
      </w:tr>
      <w:tr w:rsidR="00A47D66" w:rsidRPr="00673B82" w14:paraId="58A81C65" w14:textId="77777777" w:rsidTr="00AF029C">
        <w:trPr>
          <w:trHeight w:val="300"/>
        </w:trPr>
        <w:tc>
          <w:tcPr>
            <w:tcW w:w="15446" w:type="dxa"/>
            <w:gridSpan w:val="3"/>
            <w:shd w:val="clear" w:color="auto" w:fill="auto"/>
          </w:tcPr>
          <w:p w14:paraId="72DE63D0" w14:textId="2CF80601" w:rsidR="00A47D66" w:rsidRPr="00AF029C" w:rsidRDefault="00A47D66" w:rsidP="000E4F74">
            <w:pPr>
              <w:rPr>
                <w:rFonts w:ascii="Times New Roman" w:eastAsia="Times New Roman" w:hAnsi="Times New Roman" w:cs="Times New Roman"/>
                <w:b/>
                <w:sz w:val="24"/>
                <w:szCs w:val="24"/>
                <w:lang w:val="lt-LT"/>
              </w:rPr>
            </w:pPr>
            <w:r w:rsidRPr="00AF029C">
              <w:rPr>
                <w:rFonts w:ascii="Times New Roman" w:eastAsia="Times New Roman" w:hAnsi="Times New Roman" w:cs="Times New Roman"/>
                <w:b/>
                <w:sz w:val="24"/>
                <w:szCs w:val="24"/>
                <w:lang w:val="lt-LT"/>
              </w:rPr>
              <w:lastRenderedPageBreak/>
              <w:t>7. Tarpkultūrinio mokymosi skatinimas.</w:t>
            </w:r>
          </w:p>
        </w:tc>
      </w:tr>
      <w:tr w:rsidR="00673B82" w:rsidRPr="00673B82" w14:paraId="633A6612" w14:textId="77777777" w:rsidTr="00AF029C">
        <w:trPr>
          <w:cantSplit/>
          <w:trHeight w:val="522"/>
        </w:trPr>
        <w:tc>
          <w:tcPr>
            <w:tcW w:w="2263" w:type="dxa"/>
            <w:vMerge w:val="restart"/>
            <w:shd w:val="clear" w:color="auto" w:fill="auto"/>
          </w:tcPr>
          <w:p w14:paraId="44563605" w14:textId="77777777" w:rsidR="00673B82" w:rsidRPr="00AF029C" w:rsidRDefault="00673B82" w:rsidP="000E4F74">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7.1. Skatinti tarptautinės savanorystės galimybes.</w:t>
            </w:r>
          </w:p>
        </w:tc>
        <w:tc>
          <w:tcPr>
            <w:tcW w:w="9214" w:type="dxa"/>
            <w:shd w:val="clear" w:color="auto" w:fill="auto"/>
          </w:tcPr>
          <w:p w14:paraId="08613BFA" w14:textId="4D96AEA2" w:rsidR="00673B82" w:rsidRPr="00AF029C" w:rsidRDefault="00673B82" w:rsidP="000E4F74">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969" w:type="dxa"/>
            <w:shd w:val="clear" w:color="auto" w:fill="auto"/>
          </w:tcPr>
          <w:p w14:paraId="53118C26" w14:textId="6CE96726" w:rsidR="00673B82" w:rsidRPr="00AF029C" w:rsidRDefault="00673B82" w:rsidP="000E4F74">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6</w:t>
            </w:r>
          </w:p>
        </w:tc>
      </w:tr>
      <w:tr w:rsidR="00673B82" w:rsidRPr="00673B82" w14:paraId="6005C622" w14:textId="77777777" w:rsidTr="00AF029C">
        <w:trPr>
          <w:cantSplit/>
          <w:trHeight w:val="388"/>
        </w:trPr>
        <w:tc>
          <w:tcPr>
            <w:tcW w:w="2263" w:type="dxa"/>
            <w:vMerge/>
            <w:shd w:val="clear" w:color="auto" w:fill="auto"/>
          </w:tcPr>
          <w:p w14:paraId="2CBFF6DC" w14:textId="77777777" w:rsidR="00673B82" w:rsidRPr="00AF029C" w:rsidRDefault="00673B82" w:rsidP="000E4F74">
            <w:pPr>
              <w:rPr>
                <w:rFonts w:ascii="Times New Roman" w:eastAsia="Times New Roman" w:hAnsi="Times New Roman" w:cs="Times New Roman"/>
                <w:sz w:val="24"/>
                <w:szCs w:val="24"/>
                <w:lang w:val="lt-LT"/>
              </w:rPr>
            </w:pPr>
          </w:p>
        </w:tc>
        <w:tc>
          <w:tcPr>
            <w:tcW w:w="9214" w:type="dxa"/>
            <w:shd w:val="clear" w:color="auto" w:fill="auto"/>
          </w:tcPr>
          <w:p w14:paraId="2DA997D3" w14:textId="28BCA391" w:rsidR="00673B82" w:rsidRPr="00AF029C" w:rsidRDefault="00673B82" w:rsidP="000E4F74">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7.1.2. Metų pabaigoje pateiktų Europos solidarumo korpuso programos projektų skaičius.</w:t>
            </w:r>
          </w:p>
        </w:tc>
        <w:tc>
          <w:tcPr>
            <w:tcW w:w="3969" w:type="dxa"/>
            <w:shd w:val="clear" w:color="auto" w:fill="auto"/>
          </w:tcPr>
          <w:p w14:paraId="477B4B55" w14:textId="5126FFEF" w:rsidR="00673B82" w:rsidRPr="00AF029C" w:rsidRDefault="00673B82" w:rsidP="000E4F74">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w:t>
            </w:r>
          </w:p>
        </w:tc>
      </w:tr>
      <w:tr w:rsidR="00673B82" w:rsidRPr="00673B82" w14:paraId="120653EE" w14:textId="77777777" w:rsidTr="00AF029C">
        <w:trPr>
          <w:cantSplit/>
          <w:trHeight w:val="638"/>
        </w:trPr>
        <w:tc>
          <w:tcPr>
            <w:tcW w:w="2263" w:type="dxa"/>
            <w:vMerge/>
            <w:shd w:val="clear" w:color="auto" w:fill="auto"/>
          </w:tcPr>
          <w:p w14:paraId="1AED698F" w14:textId="77777777" w:rsidR="00673B82" w:rsidRPr="00AF029C" w:rsidRDefault="00673B82" w:rsidP="000E4F74">
            <w:pPr>
              <w:rPr>
                <w:rFonts w:ascii="Times New Roman" w:eastAsia="Times New Roman" w:hAnsi="Times New Roman" w:cs="Times New Roman"/>
                <w:sz w:val="24"/>
                <w:szCs w:val="24"/>
                <w:lang w:val="lt-LT"/>
              </w:rPr>
            </w:pPr>
          </w:p>
        </w:tc>
        <w:tc>
          <w:tcPr>
            <w:tcW w:w="9214" w:type="dxa"/>
            <w:shd w:val="clear" w:color="auto" w:fill="auto"/>
          </w:tcPr>
          <w:p w14:paraId="4AFC2242" w14:textId="748BCA99" w:rsidR="00673B82" w:rsidRPr="00AF029C" w:rsidRDefault="00673B82" w:rsidP="000E4F74">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3969" w:type="dxa"/>
            <w:shd w:val="clear" w:color="auto" w:fill="auto"/>
          </w:tcPr>
          <w:p w14:paraId="36AFD189" w14:textId="2AB6B653" w:rsidR="00673B82" w:rsidRPr="00AF029C" w:rsidRDefault="00673B82" w:rsidP="000E4F74">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1</w:t>
            </w:r>
          </w:p>
        </w:tc>
      </w:tr>
      <w:tr w:rsidR="00673B82" w:rsidRPr="00673B82" w14:paraId="46632A7D" w14:textId="77777777" w:rsidTr="00AF029C">
        <w:trPr>
          <w:cantSplit/>
          <w:trHeight w:val="350"/>
        </w:trPr>
        <w:tc>
          <w:tcPr>
            <w:tcW w:w="2263" w:type="dxa"/>
            <w:vMerge/>
            <w:shd w:val="clear" w:color="auto" w:fill="auto"/>
          </w:tcPr>
          <w:p w14:paraId="17CE9F2A" w14:textId="77777777" w:rsidR="00673B82" w:rsidRPr="00AF029C" w:rsidRDefault="00673B82" w:rsidP="000E4F7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2274E30C" w14:textId="37D3C925" w:rsidR="00673B82" w:rsidRPr="00AF029C" w:rsidRDefault="00673B82" w:rsidP="000E4F74">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 xml:space="preserve">7.1.4. Savivaldybėje tarptautinę savanorystę atliekančių jaunų žmonių skaičius. </w:t>
            </w:r>
          </w:p>
        </w:tc>
        <w:tc>
          <w:tcPr>
            <w:tcW w:w="3969" w:type="dxa"/>
            <w:shd w:val="clear" w:color="auto" w:fill="auto"/>
          </w:tcPr>
          <w:p w14:paraId="4D54B9A7" w14:textId="69DD37DB" w:rsidR="00673B82" w:rsidRPr="00AF029C" w:rsidRDefault="00673B82" w:rsidP="000E4F74">
            <w:pP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2</w:t>
            </w:r>
          </w:p>
        </w:tc>
      </w:tr>
      <w:tr w:rsidR="00673B82" w:rsidRPr="00673B82" w14:paraId="5AF49287" w14:textId="77777777" w:rsidTr="00AF029C">
        <w:trPr>
          <w:cantSplit/>
          <w:trHeight w:val="332"/>
        </w:trPr>
        <w:tc>
          <w:tcPr>
            <w:tcW w:w="2263" w:type="dxa"/>
            <w:vMerge/>
            <w:shd w:val="clear" w:color="auto" w:fill="auto"/>
          </w:tcPr>
          <w:p w14:paraId="378D135E" w14:textId="77777777" w:rsidR="00673B82" w:rsidRPr="00AF029C" w:rsidRDefault="00673B82" w:rsidP="00A47D6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66996A10" w14:textId="43CCB7FD" w:rsidR="00673B82" w:rsidRPr="00AF029C" w:rsidRDefault="00673B82" w:rsidP="00A47D66">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7.1.</w:t>
            </w:r>
            <w:r w:rsidR="00F166B3" w:rsidRPr="00AF029C">
              <w:rPr>
                <w:rFonts w:ascii="Times New Roman" w:eastAsia="Times New Roman" w:hAnsi="Times New Roman" w:cs="Times New Roman"/>
                <w:sz w:val="24"/>
                <w:szCs w:val="24"/>
                <w:lang w:val="lt-LT"/>
              </w:rPr>
              <w:t>5</w:t>
            </w:r>
            <w:r w:rsidRPr="00AF029C">
              <w:rPr>
                <w:rFonts w:ascii="Times New Roman" w:eastAsia="Times New Roman" w:hAnsi="Times New Roman" w:cs="Times New Roman"/>
                <w:sz w:val="24"/>
                <w:szCs w:val="24"/>
                <w:lang w:val="lt-LT"/>
              </w:rPr>
              <w:t>. Palaikomas nuolatinis ryšys ir bendradarbiavimas su jaunimo organizacijomis Europos solidarumo korpuso kontekste.</w:t>
            </w:r>
          </w:p>
        </w:tc>
        <w:tc>
          <w:tcPr>
            <w:tcW w:w="3969" w:type="dxa"/>
            <w:shd w:val="clear" w:color="auto" w:fill="auto"/>
          </w:tcPr>
          <w:p w14:paraId="1B4FAEE0" w14:textId="5CE4CDDC" w:rsidR="00673B82" w:rsidRPr="00AF029C" w:rsidRDefault="00673B82" w:rsidP="00A47D66">
            <w:pPr>
              <w:widowControl w:val="0"/>
              <w:pBdr>
                <w:top w:val="nil"/>
                <w:left w:val="nil"/>
                <w:bottom w:val="nil"/>
                <w:right w:val="nil"/>
                <w:between w:val="nil"/>
              </w:pBdr>
              <w:rPr>
                <w:rFonts w:ascii="Times New Roman" w:eastAsia="Times New Roman" w:hAnsi="Times New Roman" w:cs="Times New Roman"/>
                <w:sz w:val="24"/>
                <w:szCs w:val="24"/>
                <w:lang w:val="lt-LT"/>
              </w:rPr>
            </w:pPr>
            <w:r w:rsidRPr="00AF029C">
              <w:rPr>
                <w:rFonts w:ascii="Times New Roman" w:eastAsia="Times New Roman" w:hAnsi="Times New Roman" w:cs="Times New Roman"/>
                <w:sz w:val="24"/>
                <w:szCs w:val="24"/>
                <w:lang w:val="lt-LT"/>
              </w:rPr>
              <w:t>Ryšys ir bendradarbiavimas palaikomas</w:t>
            </w:r>
          </w:p>
        </w:tc>
      </w:tr>
    </w:tbl>
    <w:p w14:paraId="68FD70FE" w14:textId="1100D0A4" w:rsidR="004B67B5" w:rsidRPr="006B5D2F" w:rsidRDefault="004B67B5">
      <w:pPr>
        <w:rPr>
          <w:rFonts w:ascii="Times New Roman" w:eastAsia="Times New Roman" w:hAnsi="Times New Roman" w:cs="Times New Roman"/>
          <w:b/>
          <w:sz w:val="24"/>
          <w:szCs w:val="24"/>
          <w:lang w:val="lt-LT"/>
        </w:rPr>
      </w:pPr>
    </w:p>
    <w:sectPr w:rsidR="004B67B5" w:rsidRPr="006B5D2F" w:rsidSect="007C4505">
      <w:footerReference w:type="default" r:id="rId8"/>
      <w:pgSz w:w="16838" w:h="11906"/>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35D7F" w14:textId="77777777" w:rsidR="0036654A" w:rsidRDefault="0036654A" w:rsidP="005D3757">
      <w:pPr>
        <w:spacing w:after="0" w:line="240" w:lineRule="auto"/>
      </w:pPr>
      <w:r>
        <w:separator/>
      </w:r>
    </w:p>
  </w:endnote>
  <w:endnote w:type="continuationSeparator" w:id="0">
    <w:p w14:paraId="70DE3A23" w14:textId="77777777" w:rsidR="0036654A" w:rsidRDefault="0036654A"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9E7E" w14:textId="610A38B2" w:rsidR="004B1615" w:rsidRPr="007C4505" w:rsidRDefault="004B1615" w:rsidP="007C4505">
    <w:pPr>
      <w:pStyle w:val="Footer"/>
      <w:jc w:val="both"/>
      <w:rPr>
        <w:rFonts w:ascii="Times New Roman" w:hAnsi="Times New Roman" w:cs="Times New Roman"/>
        <w:i/>
        <w:iCs/>
        <w:lang w:val="lt-LT"/>
      </w:rPr>
    </w:pPr>
    <w:r w:rsidRPr="009A1D92">
      <w:rPr>
        <w:rFonts w:ascii="Times New Roman" w:hAnsi="Times New Roman" w:cs="Times New Roman"/>
        <w:i/>
        <w:iCs/>
      </w:rPr>
      <w:t>*</w:t>
    </w:r>
    <w:proofErr w:type="spellStart"/>
    <w:r w:rsidRPr="009A1D92">
      <w:rPr>
        <w:rFonts w:ascii="Times New Roman" w:hAnsi="Times New Roman" w:cs="Times New Roman"/>
        <w:i/>
        <w:iCs/>
      </w:rPr>
      <w:t>Kitų</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finansavimo</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šaltinių</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lėšos</w:t>
    </w:r>
    <w:proofErr w:type="spellEnd"/>
    <w:r w:rsidRPr="009A1D92">
      <w:rPr>
        <w:rFonts w:ascii="Times New Roman" w:hAnsi="Times New Roman" w:cs="Times New Roman"/>
        <w:i/>
        <w:iCs/>
      </w:rPr>
      <w:t xml:space="preserve"> – </w:t>
    </w:r>
    <w:proofErr w:type="spellStart"/>
    <w:r w:rsidRPr="009A1D92">
      <w:rPr>
        <w:rFonts w:ascii="Times New Roman" w:hAnsi="Times New Roman" w:cs="Times New Roman"/>
        <w:i/>
        <w:iCs/>
      </w:rPr>
      <w:t>visos</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lėšos</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nesusijusios</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su</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Savivaldybės</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biudžeto</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lėšomis</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pavyzdžiui</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Vietos</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veiklos</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grupės</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Jaunimo</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reikalų</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departamento</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finansavimo</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konkursų</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privačių</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rėmėjų</w:t>
    </w:r>
    <w:proofErr w:type="spellEnd"/>
    <w:r w:rsidRPr="009A1D92">
      <w:rPr>
        <w:rFonts w:ascii="Times New Roman" w:hAnsi="Times New Roman" w:cs="Times New Roman"/>
        <w:i/>
        <w:iCs/>
      </w:rPr>
      <w:t xml:space="preserve">, Europos </w:t>
    </w:r>
    <w:proofErr w:type="spellStart"/>
    <w:r w:rsidRPr="009A1D92">
      <w:rPr>
        <w:rFonts w:ascii="Times New Roman" w:hAnsi="Times New Roman" w:cs="Times New Roman"/>
        <w:i/>
        <w:iCs/>
      </w:rPr>
      <w:t>struktūrinių</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fondų</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Jaunimo</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tarptautinio</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bendradarbiavimo</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agentūros</w:t>
    </w:r>
    <w:proofErr w:type="spellEnd"/>
    <w:r w:rsidRPr="009A1D92">
      <w:rPr>
        <w:rFonts w:ascii="Times New Roman" w:hAnsi="Times New Roman" w:cs="Times New Roman"/>
        <w:i/>
        <w:iCs/>
      </w:rPr>
      <w:t xml:space="preserve"> </w:t>
    </w:r>
    <w:proofErr w:type="spellStart"/>
    <w:r w:rsidRPr="009A1D92">
      <w:rPr>
        <w:rFonts w:ascii="Times New Roman" w:hAnsi="Times New Roman" w:cs="Times New Roman"/>
        <w:i/>
        <w:iCs/>
      </w:rPr>
      <w:t>ir</w:t>
    </w:r>
    <w:proofErr w:type="spellEnd"/>
    <w:r w:rsidRPr="009A1D92">
      <w:rPr>
        <w:rFonts w:ascii="Times New Roman" w:hAnsi="Times New Roman" w:cs="Times New Roman"/>
        <w:i/>
        <w:iCs/>
      </w:rPr>
      <w:t xml:space="preserve"> kt. </w:t>
    </w:r>
    <w:proofErr w:type="spellStart"/>
    <w:r w:rsidRPr="009A1D92">
      <w:rPr>
        <w:rFonts w:ascii="Times New Roman" w:hAnsi="Times New Roman" w:cs="Times New Roman"/>
        <w:i/>
        <w:iCs/>
      </w:rPr>
      <w:t>lėšos</w:t>
    </w:r>
    <w:proofErr w:type="spellEnd"/>
    <w:r w:rsidRPr="009A1D92">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8896E" w14:textId="77777777" w:rsidR="0036654A" w:rsidRDefault="0036654A" w:rsidP="005D3757">
      <w:pPr>
        <w:spacing w:after="0" w:line="240" w:lineRule="auto"/>
      </w:pPr>
      <w:r>
        <w:separator/>
      </w:r>
    </w:p>
  </w:footnote>
  <w:footnote w:type="continuationSeparator" w:id="0">
    <w:p w14:paraId="6C3E16FC" w14:textId="77777777" w:rsidR="0036654A" w:rsidRDefault="0036654A" w:rsidP="005D3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017"/>
    <w:multiLevelType w:val="hybridMultilevel"/>
    <w:tmpl w:val="D670486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2476047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062099"/>
    <w:multiLevelType w:val="hybridMultilevel"/>
    <w:tmpl w:val="CF8E11A6"/>
    <w:lvl w:ilvl="0" w:tplc="9B684FE8">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7DDB0874"/>
    <w:multiLevelType w:val="hybridMultilevel"/>
    <w:tmpl w:val="F450364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B5"/>
    <w:rsid w:val="00004ABC"/>
    <w:rsid w:val="00011710"/>
    <w:rsid w:val="00035166"/>
    <w:rsid w:val="0004206F"/>
    <w:rsid w:val="000430AF"/>
    <w:rsid w:val="00056D6D"/>
    <w:rsid w:val="00056EB5"/>
    <w:rsid w:val="000600B9"/>
    <w:rsid w:val="00077AB7"/>
    <w:rsid w:val="000A3C2C"/>
    <w:rsid w:val="000B5C2C"/>
    <w:rsid w:val="000D79C8"/>
    <w:rsid w:val="000E4F74"/>
    <w:rsid w:val="00102A6D"/>
    <w:rsid w:val="00152554"/>
    <w:rsid w:val="00162350"/>
    <w:rsid w:val="00171D85"/>
    <w:rsid w:val="00174309"/>
    <w:rsid w:val="0018038F"/>
    <w:rsid w:val="001A3C77"/>
    <w:rsid w:val="001B125B"/>
    <w:rsid w:val="001C73A1"/>
    <w:rsid w:val="001C7C6C"/>
    <w:rsid w:val="00204116"/>
    <w:rsid w:val="00211964"/>
    <w:rsid w:val="002244FE"/>
    <w:rsid w:val="00240AD8"/>
    <w:rsid w:val="00243B3A"/>
    <w:rsid w:val="00261FFC"/>
    <w:rsid w:val="00264A86"/>
    <w:rsid w:val="002B08B2"/>
    <w:rsid w:val="002B195C"/>
    <w:rsid w:val="002B4AE3"/>
    <w:rsid w:val="002F66AD"/>
    <w:rsid w:val="00363650"/>
    <w:rsid w:val="0036654A"/>
    <w:rsid w:val="0039218C"/>
    <w:rsid w:val="00393416"/>
    <w:rsid w:val="003960AA"/>
    <w:rsid w:val="003A1247"/>
    <w:rsid w:val="003B5FBA"/>
    <w:rsid w:val="003C2638"/>
    <w:rsid w:val="003D1844"/>
    <w:rsid w:val="003D4EC0"/>
    <w:rsid w:val="003E473C"/>
    <w:rsid w:val="003F36AA"/>
    <w:rsid w:val="004231B8"/>
    <w:rsid w:val="0044021A"/>
    <w:rsid w:val="0044285B"/>
    <w:rsid w:val="0044327C"/>
    <w:rsid w:val="00451B2A"/>
    <w:rsid w:val="00457913"/>
    <w:rsid w:val="00462386"/>
    <w:rsid w:val="0047350D"/>
    <w:rsid w:val="00486101"/>
    <w:rsid w:val="004909CD"/>
    <w:rsid w:val="00491939"/>
    <w:rsid w:val="004930CB"/>
    <w:rsid w:val="004A2154"/>
    <w:rsid w:val="004A34DC"/>
    <w:rsid w:val="004B1615"/>
    <w:rsid w:val="004B58CC"/>
    <w:rsid w:val="004B67B5"/>
    <w:rsid w:val="004B6984"/>
    <w:rsid w:val="004C61ED"/>
    <w:rsid w:val="00502E5F"/>
    <w:rsid w:val="005073D3"/>
    <w:rsid w:val="00510759"/>
    <w:rsid w:val="005201D8"/>
    <w:rsid w:val="00533283"/>
    <w:rsid w:val="005405A7"/>
    <w:rsid w:val="00571C73"/>
    <w:rsid w:val="005B1ED5"/>
    <w:rsid w:val="005B641F"/>
    <w:rsid w:val="005C144E"/>
    <w:rsid w:val="005D246D"/>
    <w:rsid w:val="005D3757"/>
    <w:rsid w:val="005E4151"/>
    <w:rsid w:val="005F6BA2"/>
    <w:rsid w:val="006024E8"/>
    <w:rsid w:val="00644554"/>
    <w:rsid w:val="00651517"/>
    <w:rsid w:val="00673B82"/>
    <w:rsid w:val="00677A8B"/>
    <w:rsid w:val="006A1207"/>
    <w:rsid w:val="006A140A"/>
    <w:rsid w:val="006B5D2F"/>
    <w:rsid w:val="006E2E9E"/>
    <w:rsid w:val="006F0A7A"/>
    <w:rsid w:val="006F3135"/>
    <w:rsid w:val="006F3994"/>
    <w:rsid w:val="00707D93"/>
    <w:rsid w:val="007250F3"/>
    <w:rsid w:val="00744A59"/>
    <w:rsid w:val="007468B0"/>
    <w:rsid w:val="00755D81"/>
    <w:rsid w:val="007C4505"/>
    <w:rsid w:val="007E00F2"/>
    <w:rsid w:val="007F6172"/>
    <w:rsid w:val="00812239"/>
    <w:rsid w:val="008239B6"/>
    <w:rsid w:val="008520B8"/>
    <w:rsid w:val="00873131"/>
    <w:rsid w:val="00884BE9"/>
    <w:rsid w:val="008975CB"/>
    <w:rsid w:val="008A5169"/>
    <w:rsid w:val="008B14F9"/>
    <w:rsid w:val="008C652B"/>
    <w:rsid w:val="008E1148"/>
    <w:rsid w:val="00917156"/>
    <w:rsid w:val="009273E6"/>
    <w:rsid w:val="00927C9B"/>
    <w:rsid w:val="00940DA9"/>
    <w:rsid w:val="009467FC"/>
    <w:rsid w:val="00952F10"/>
    <w:rsid w:val="00971498"/>
    <w:rsid w:val="00983305"/>
    <w:rsid w:val="009A1D92"/>
    <w:rsid w:val="009B6E69"/>
    <w:rsid w:val="009D19D7"/>
    <w:rsid w:val="009E2B9A"/>
    <w:rsid w:val="00A16858"/>
    <w:rsid w:val="00A37DED"/>
    <w:rsid w:val="00A47D66"/>
    <w:rsid w:val="00A627E8"/>
    <w:rsid w:val="00A64EFE"/>
    <w:rsid w:val="00A81359"/>
    <w:rsid w:val="00A92002"/>
    <w:rsid w:val="00AB3CD3"/>
    <w:rsid w:val="00AC06F3"/>
    <w:rsid w:val="00AD2A0B"/>
    <w:rsid w:val="00AD7D6E"/>
    <w:rsid w:val="00AE2DB0"/>
    <w:rsid w:val="00AE5F7F"/>
    <w:rsid w:val="00AF029C"/>
    <w:rsid w:val="00B01BF5"/>
    <w:rsid w:val="00B0464C"/>
    <w:rsid w:val="00B05872"/>
    <w:rsid w:val="00B05896"/>
    <w:rsid w:val="00B07B5F"/>
    <w:rsid w:val="00B13CD4"/>
    <w:rsid w:val="00B167F0"/>
    <w:rsid w:val="00B253EA"/>
    <w:rsid w:val="00B45EEB"/>
    <w:rsid w:val="00B5213F"/>
    <w:rsid w:val="00B5345F"/>
    <w:rsid w:val="00B7444F"/>
    <w:rsid w:val="00B843DB"/>
    <w:rsid w:val="00BA2455"/>
    <w:rsid w:val="00BA3A11"/>
    <w:rsid w:val="00BB1EC9"/>
    <w:rsid w:val="00BD3BF6"/>
    <w:rsid w:val="00BE07A5"/>
    <w:rsid w:val="00C11C5C"/>
    <w:rsid w:val="00C135AB"/>
    <w:rsid w:val="00C50BC5"/>
    <w:rsid w:val="00C55AA3"/>
    <w:rsid w:val="00C622EF"/>
    <w:rsid w:val="00C74CF0"/>
    <w:rsid w:val="00CA68D3"/>
    <w:rsid w:val="00CC7F63"/>
    <w:rsid w:val="00D06B92"/>
    <w:rsid w:val="00D10AD2"/>
    <w:rsid w:val="00D17655"/>
    <w:rsid w:val="00D223DC"/>
    <w:rsid w:val="00D249F9"/>
    <w:rsid w:val="00D34C0B"/>
    <w:rsid w:val="00D51259"/>
    <w:rsid w:val="00D56AA3"/>
    <w:rsid w:val="00D6243E"/>
    <w:rsid w:val="00D65B8F"/>
    <w:rsid w:val="00D72172"/>
    <w:rsid w:val="00D74A96"/>
    <w:rsid w:val="00D95833"/>
    <w:rsid w:val="00DB65C3"/>
    <w:rsid w:val="00DF1CF5"/>
    <w:rsid w:val="00E05C20"/>
    <w:rsid w:val="00E243FB"/>
    <w:rsid w:val="00E31093"/>
    <w:rsid w:val="00E3136D"/>
    <w:rsid w:val="00E424AC"/>
    <w:rsid w:val="00E53BE4"/>
    <w:rsid w:val="00EA2221"/>
    <w:rsid w:val="00EA7B6D"/>
    <w:rsid w:val="00EC70F4"/>
    <w:rsid w:val="00F02D6A"/>
    <w:rsid w:val="00F166B3"/>
    <w:rsid w:val="00F269C2"/>
    <w:rsid w:val="00F37D52"/>
    <w:rsid w:val="00F40D0B"/>
    <w:rsid w:val="00F547EF"/>
    <w:rsid w:val="00F66D32"/>
    <w:rsid w:val="00F72250"/>
    <w:rsid w:val="00F83128"/>
    <w:rsid w:val="00F978B7"/>
    <w:rsid w:val="00FC04AF"/>
    <w:rsid w:val="00FC0D1F"/>
    <w:rsid w:val="00FC7B37"/>
    <w:rsid w:val="00FD4C76"/>
    <w:rsid w:val="00FE3A92"/>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 w:type="paragraph" w:styleId="NormalWeb">
    <w:name w:val="Normal (Web)"/>
    <w:basedOn w:val="Normal"/>
    <w:uiPriority w:val="99"/>
    <w:unhideWhenUsed/>
    <w:rsid w:val="003B5FBA"/>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Hyperlink">
    <w:name w:val="Hyperlink"/>
    <w:basedOn w:val="DefaultParagraphFont"/>
    <w:uiPriority w:val="99"/>
    <w:unhideWhenUsed/>
    <w:rsid w:val="003B5FBA"/>
    <w:rPr>
      <w:color w:val="0000FF"/>
      <w:u w:val="single"/>
    </w:rPr>
  </w:style>
  <w:style w:type="character" w:customStyle="1" w:styleId="UnresolvedMention1">
    <w:name w:val="Unresolved Mention1"/>
    <w:basedOn w:val="DefaultParagraphFont"/>
    <w:uiPriority w:val="99"/>
    <w:semiHidden/>
    <w:unhideWhenUsed/>
    <w:rsid w:val="00971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76273">
      <w:bodyDiv w:val="1"/>
      <w:marLeft w:val="0"/>
      <w:marRight w:val="0"/>
      <w:marTop w:val="0"/>
      <w:marBottom w:val="0"/>
      <w:divBdr>
        <w:top w:val="none" w:sz="0" w:space="0" w:color="auto"/>
        <w:left w:val="none" w:sz="0" w:space="0" w:color="auto"/>
        <w:bottom w:val="none" w:sz="0" w:space="0" w:color="auto"/>
        <w:right w:val="none" w:sz="0" w:space="0" w:color="auto"/>
      </w:divBdr>
    </w:div>
    <w:div w:id="814562782">
      <w:bodyDiv w:val="1"/>
      <w:marLeft w:val="0"/>
      <w:marRight w:val="0"/>
      <w:marTop w:val="0"/>
      <w:marBottom w:val="0"/>
      <w:divBdr>
        <w:top w:val="none" w:sz="0" w:space="0" w:color="auto"/>
        <w:left w:val="none" w:sz="0" w:space="0" w:color="auto"/>
        <w:bottom w:val="none" w:sz="0" w:space="0" w:color="auto"/>
        <w:right w:val="none" w:sz="0" w:space="0" w:color="auto"/>
      </w:divBdr>
    </w:div>
    <w:div w:id="1743211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4200-BAF6-4E0E-80B3-1FC50CF6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2716</Words>
  <Characters>15485</Characters>
  <Application>Microsoft Office Word</Application>
  <DocSecurity>0</DocSecurity>
  <Lines>129</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4</cp:revision>
  <cp:lastPrinted>2021-01-08T06:43:00Z</cp:lastPrinted>
  <dcterms:created xsi:type="dcterms:W3CDTF">2021-01-29T07:58:00Z</dcterms:created>
  <dcterms:modified xsi:type="dcterms:W3CDTF">2021-01-29T13:03:00Z</dcterms:modified>
</cp:coreProperties>
</file>